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948" w:rsidRPr="007A6C9F" w:rsidRDefault="009D5948" w:rsidP="009D5948">
      <w:pPr>
        <w:ind w:right="95"/>
        <w:jc w:val="center"/>
        <w:rPr>
          <w:rFonts w:ascii="Verdana" w:hAnsi="Verdana"/>
          <w:b/>
          <w:sz w:val="28"/>
          <w:szCs w:val="28"/>
        </w:rPr>
      </w:pPr>
      <w:r w:rsidRPr="007A6C9F">
        <w:rPr>
          <w:rFonts w:ascii="Verdana" w:hAnsi="Verdana"/>
          <w:b/>
          <w:sz w:val="28"/>
          <w:szCs w:val="28"/>
        </w:rPr>
        <w:t>Quality Assurance Committee</w:t>
      </w:r>
    </w:p>
    <w:p w:rsidR="009D5948" w:rsidRPr="007A6C9F" w:rsidRDefault="009D5948" w:rsidP="009D5948">
      <w:pPr>
        <w:widowControl w:val="0"/>
        <w:autoSpaceDE w:val="0"/>
        <w:autoSpaceDN w:val="0"/>
        <w:adjustRightInd w:val="0"/>
        <w:spacing w:before="34" w:after="0" w:line="265" w:lineRule="auto"/>
        <w:ind w:right="-46" w:firstLine="720"/>
        <w:jc w:val="both"/>
        <w:rPr>
          <w:rFonts w:ascii="Verdana" w:hAnsi="Verdana"/>
          <w:color w:val="000000"/>
          <w:sz w:val="24"/>
          <w:szCs w:val="24"/>
        </w:rPr>
      </w:pPr>
      <w:r w:rsidRPr="007A6C9F">
        <w:rPr>
          <w:rFonts w:ascii="Verdana" w:hAnsi="Verdana"/>
          <w:color w:val="000000"/>
          <w:w w:val="89"/>
          <w:sz w:val="24"/>
          <w:szCs w:val="24"/>
        </w:rPr>
        <w:t>The</w:t>
      </w:r>
      <w:r>
        <w:rPr>
          <w:rFonts w:ascii="Verdana" w:hAnsi="Verdana"/>
          <w:color w:val="000000"/>
          <w:spacing w:val="10"/>
          <w:w w:val="89"/>
          <w:sz w:val="24"/>
          <w:szCs w:val="24"/>
        </w:rPr>
        <w:t xml:space="preserve"> </w:t>
      </w:r>
      <w:r w:rsidRPr="007A6C9F">
        <w:rPr>
          <w:rFonts w:ascii="Verdana" w:hAnsi="Verdana"/>
          <w:color w:val="000000"/>
          <w:w w:val="89"/>
          <w:sz w:val="24"/>
          <w:szCs w:val="24"/>
        </w:rPr>
        <w:t>N</w:t>
      </w:r>
      <w:r w:rsidRPr="007A6C9F">
        <w:rPr>
          <w:rFonts w:ascii="Verdana" w:hAnsi="Verdana"/>
          <w:color w:val="000000"/>
          <w:spacing w:val="-4"/>
          <w:w w:val="89"/>
          <w:sz w:val="24"/>
          <w:szCs w:val="24"/>
        </w:rPr>
        <w:t>a</w:t>
      </w:r>
      <w:r>
        <w:rPr>
          <w:rFonts w:ascii="Verdana" w:hAnsi="Verdana"/>
          <w:color w:val="000000"/>
          <w:w w:val="89"/>
          <w:sz w:val="24"/>
          <w:szCs w:val="24"/>
        </w:rPr>
        <w:t xml:space="preserve">tional </w:t>
      </w:r>
      <w:r w:rsidRPr="007A6C9F">
        <w:rPr>
          <w:rFonts w:ascii="Verdana" w:hAnsi="Verdana"/>
          <w:color w:val="000000"/>
          <w:w w:val="89"/>
          <w:sz w:val="24"/>
          <w:szCs w:val="24"/>
        </w:rPr>
        <w:t>Ru</w:t>
      </w:r>
      <w:r w:rsidRPr="007A6C9F">
        <w:rPr>
          <w:rFonts w:ascii="Verdana" w:hAnsi="Verdana"/>
          <w:color w:val="000000"/>
          <w:spacing w:val="-4"/>
          <w:w w:val="89"/>
          <w:sz w:val="24"/>
          <w:szCs w:val="24"/>
        </w:rPr>
        <w:t>r</w:t>
      </w:r>
      <w:r w:rsidRPr="007A6C9F">
        <w:rPr>
          <w:rFonts w:ascii="Verdana" w:hAnsi="Verdana"/>
          <w:color w:val="000000"/>
          <w:w w:val="89"/>
          <w:sz w:val="24"/>
          <w:szCs w:val="24"/>
        </w:rPr>
        <w:t>al</w:t>
      </w:r>
      <w:r w:rsidRPr="007A6C9F">
        <w:rPr>
          <w:rFonts w:ascii="Verdana" w:hAnsi="Verdana"/>
          <w:color w:val="000000"/>
          <w:spacing w:val="11"/>
          <w:w w:val="89"/>
          <w:sz w:val="24"/>
          <w:szCs w:val="24"/>
        </w:rPr>
        <w:t xml:space="preserve"> </w:t>
      </w:r>
      <w:r w:rsidRPr="007A6C9F">
        <w:rPr>
          <w:rFonts w:ascii="Verdana" w:hAnsi="Verdana"/>
          <w:color w:val="000000"/>
          <w:w w:val="89"/>
          <w:sz w:val="24"/>
          <w:szCs w:val="24"/>
        </w:rPr>
        <w:t>Health</w:t>
      </w:r>
      <w:r w:rsidRPr="007A6C9F">
        <w:rPr>
          <w:rFonts w:ascii="Verdana" w:hAnsi="Verdana"/>
          <w:color w:val="000000"/>
          <w:spacing w:val="38"/>
          <w:w w:val="89"/>
          <w:sz w:val="24"/>
          <w:szCs w:val="24"/>
        </w:rPr>
        <w:t xml:space="preserve"> </w:t>
      </w:r>
      <w:r w:rsidRPr="007A6C9F">
        <w:rPr>
          <w:rFonts w:ascii="Verdana" w:hAnsi="Verdana"/>
          <w:color w:val="000000"/>
          <w:w w:val="89"/>
          <w:sz w:val="24"/>
          <w:szCs w:val="24"/>
        </w:rPr>
        <w:t>Mi</w:t>
      </w:r>
      <w:r w:rsidRPr="007A6C9F">
        <w:rPr>
          <w:rFonts w:ascii="Verdana" w:hAnsi="Verdana"/>
          <w:color w:val="000000"/>
          <w:spacing w:val="-3"/>
          <w:w w:val="89"/>
          <w:sz w:val="24"/>
          <w:szCs w:val="24"/>
        </w:rPr>
        <w:t>s</w:t>
      </w:r>
      <w:r w:rsidRPr="007A6C9F">
        <w:rPr>
          <w:rFonts w:ascii="Verdana" w:hAnsi="Verdana"/>
          <w:color w:val="000000"/>
          <w:w w:val="89"/>
          <w:sz w:val="24"/>
          <w:szCs w:val="24"/>
        </w:rPr>
        <w:t>sion</w:t>
      </w:r>
      <w:r w:rsidRPr="007A6C9F">
        <w:rPr>
          <w:rFonts w:ascii="Verdana" w:hAnsi="Verdana"/>
          <w:color w:val="000000"/>
          <w:spacing w:val="24"/>
          <w:w w:val="89"/>
          <w:sz w:val="24"/>
          <w:szCs w:val="24"/>
        </w:rPr>
        <w:t xml:space="preserve"> </w:t>
      </w:r>
      <w:r w:rsidRPr="007A6C9F">
        <w:rPr>
          <w:rFonts w:ascii="Verdana" w:hAnsi="Verdana"/>
          <w:color w:val="000000"/>
          <w:w w:val="89"/>
          <w:sz w:val="24"/>
          <w:szCs w:val="24"/>
        </w:rPr>
        <w:t>(NRHM)</w:t>
      </w:r>
      <w:r w:rsidRPr="007A6C9F">
        <w:rPr>
          <w:rFonts w:ascii="Verdana" w:hAnsi="Verdana"/>
          <w:color w:val="000000"/>
          <w:spacing w:val="-9"/>
          <w:w w:val="89"/>
          <w:sz w:val="24"/>
          <w:szCs w:val="24"/>
        </w:rPr>
        <w:t xml:space="preserve"> </w:t>
      </w:r>
      <w:r w:rsidRPr="007A6C9F">
        <w:rPr>
          <w:rFonts w:ascii="Verdana" w:hAnsi="Verdana"/>
          <w:color w:val="000000"/>
          <w:spacing w:val="-6"/>
          <w:w w:val="95"/>
          <w:sz w:val="24"/>
          <w:szCs w:val="24"/>
        </w:rPr>
        <w:t>w</w:t>
      </w:r>
      <w:r w:rsidRPr="007A6C9F">
        <w:rPr>
          <w:rFonts w:ascii="Verdana" w:hAnsi="Verdana"/>
          <w:color w:val="000000"/>
          <w:w w:val="95"/>
          <w:sz w:val="24"/>
          <w:szCs w:val="24"/>
        </w:rPr>
        <w:t>as</w:t>
      </w:r>
      <w:r w:rsidRPr="007A6C9F">
        <w:rPr>
          <w:rFonts w:ascii="Verdana" w:hAnsi="Verdana"/>
          <w:color w:val="000000"/>
          <w:spacing w:val="-8"/>
          <w:w w:val="95"/>
          <w:sz w:val="24"/>
          <w:szCs w:val="24"/>
        </w:rPr>
        <w:t xml:space="preserve"> </w:t>
      </w:r>
      <w:r w:rsidRPr="007A6C9F">
        <w:rPr>
          <w:rFonts w:ascii="Verdana" w:hAnsi="Verdana"/>
          <w:color w:val="000000"/>
          <w:w w:val="95"/>
          <w:sz w:val="24"/>
          <w:szCs w:val="24"/>
        </w:rPr>
        <w:t>launched</w:t>
      </w:r>
      <w:r w:rsidRPr="007A6C9F">
        <w:rPr>
          <w:rFonts w:ascii="Verdana" w:hAnsi="Verdana"/>
          <w:color w:val="000000"/>
          <w:spacing w:val="1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7"/>
          <w:w w:val="95"/>
          <w:sz w:val="24"/>
          <w:szCs w:val="24"/>
        </w:rPr>
        <w:t xml:space="preserve"> </w:t>
      </w:r>
      <w:r w:rsidRPr="007A6C9F">
        <w:rPr>
          <w:rFonts w:ascii="Verdana" w:hAnsi="Verdana"/>
          <w:color w:val="000000"/>
          <w:sz w:val="24"/>
          <w:szCs w:val="24"/>
        </w:rPr>
        <w:t xml:space="preserve">the </w:t>
      </w:r>
      <w:r w:rsidRPr="007A6C9F">
        <w:rPr>
          <w:rFonts w:ascii="Verdana" w:hAnsi="Verdana"/>
          <w:color w:val="000000"/>
          <w:spacing w:val="-5"/>
          <w:sz w:val="24"/>
          <w:szCs w:val="24"/>
        </w:rPr>
        <w:t>y</w:t>
      </w:r>
      <w:r w:rsidRPr="007A6C9F">
        <w:rPr>
          <w:rFonts w:ascii="Verdana" w:hAnsi="Verdana"/>
          <w:color w:val="000000"/>
          <w:sz w:val="24"/>
          <w:szCs w:val="24"/>
        </w:rPr>
        <w:t>ear</w:t>
      </w:r>
      <w:r w:rsidRPr="007A6C9F">
        <w:rPr>
          <w:rFonts w:ascii="Verdana" w:hAnsi="Verdana"/>
          <w:color w:val="000000"/>
          <w:spacing w:val="-15"/>
          <w:sz w:val="24"/>
          <w:szCs w:val="24"/>
        </w:rPr>
        <w:t xml:space="preserve"> </w:t>
      </w:r>
      <w:r w:rsidRPr="007A6C9F">
        <w:rPr>
          <w:rFonts w:ascii="Verdana" w:hAnsi="Verdana"/>
          <w:color w:val="000000"/>
          <w:spacing w:val="-12"/>
          <w:sz w:val="24"/>
          <w:szCs w:val="24"/>
        </w:rPr>
        <w:t>2</w:t>
      </w:r>
      <w:r w:rsidRPr="007A6C9F">
        <w:rPr>
          <w:rFonts w:ascii="Verdana" w:hAnsi="Verdana"/>
          <w:color w:val="000000"/>
          <w:sz w:val="24"/>
          <w:szCs w:val="24"/>
        </w:rPr>
        <w:t>0</w:t>
      </w:r>
      <w:r w:rsidRPr="007A6C9F">
        <w:rPr>
          <w:rFonts w:ascii="Verdana" w:hAnsi="Verdana"/>
          <w:color w:val="000000"/>
          <w:spacing w:val="-11"/>
          <w:sz w:val="24"/>
          <w:szCs w:val="24"/>
        </w:rPr>
        <w:t>0</w:t>
      </w:r>
      <w:r w:rsidRPr="007A6C9F">
        <w:rPr>
          <w:rFonts w:ascii="Verdana" w:hAnsi="Verdana"/>
          <w:color w:val="000000"/>
          <w:sz w:val="24"/>
          <w:szCs w:val="24"/>
        </w:rPr>
        <w:t>5</w:t>
      </w:r>
      <w:r w:rsidRPr="007A6C9F">
        <w:rPr>
          <w:rFonts w:ascii="Verdana" w:hAnsi="Verdana"/>
          <w:color w:val="000000"/>
          <w:spacing w:val="-4"/>
          <w:sz w:val="24"/>
          <w:szCs w:val="24"/>
        </w:rPr>
        <w:t xml:space="preserve"> </w:t>
      </w:r>
      <w:r w:rsidRPr="007A6C9F">
        <w:rPr>
          <w:rFonts w:ascii="Verdana" w:hAnsi="Verdana"/>
          <w:color w:val="000000"/>
          <w:w w:val="97"/>
          <w:sz w:val="24"/>
          <w:szCs w:val="24"/>
        </w:rPr>
        <w:t>with</w:t>
      </w:r>
      <w:r w:rsidRPr="007A6C9F">
        <w:rPr>
          <w:rFonts w:ascii="Verdana" w:hAnsi="Verdana"/>
          <w:color w:val="000000"/>
          <w:spacing w:val="-13"/>
          <w:w w:val="97"/>
          <w:sz w:val="24"/>
          <w:szCs w:val="24"/>
        </w:rPr>
        <w:t xml:space="preserve"> </w:t>
      </w:r>
      <w:r w:rsidRPr="007A6C9F">
        <w:rPr>
          <w:rFonts w:ascii="Verdana" w:hAnsi="Verdana"/>
          <w:color w:val="000000"/>
          <w:sz w:val="24"/>
          <w:szCs w:val="24"/>
        </w:rPr>
        <w:t xml:space="preserve">the </w:t>
      </w:r>
      <w:r w:rsidRPr="007A6C9F">
        <w:rPr>
          <w:rFonts w:ascii="Verdana" w:hAnsi="Verdana"/>
          <w:color w:val="000000"/>
          <w:w w:val="98"/>
          <w:sz w:val="24"/>
          <w:szCs w:val="24"/>
        </w:rPr>
        <w:t>goal</w:t>
      </w:r>
      <w:r w:rsidRPr="007A6C9F">
        <w:rPr>
          <w:rFonts w:ascii="Verdana" w:hAnsi="Verdana"/>
          <w:color w:val="000000"/>
          <w:spacing w:val="-14"/>
          <w:w w:val="98"/>
          <w:sz w:val="24"/>
          <w:szCs w:val="24"/>
        </w:rPr>
        <w:t xml:space="preserve"> </w:t>
      </w:r>
      <w:r w:rsidRPr="007A6C9F">
        <w:rPr>
          <w:rFonts w:ascii="Verdana" w:hAnsi="Verdana"/>
          <w:color w:val="000000"/>
          <w:sz w:val="24"/>
          <w:szCs w:val="24"/>
        </w:rPr>
        <w:t>“</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2"/>
          <w:sz w:val="24"/>
          <w:szCs w:val="24"/>
        </w:rPr>
        <w:t xml:space="preserve"> </w:t>
      </w:r>
      <w:r w:rsidRPr="007A6C9F">
        <w:rPr>
          <w:rFonts w:ascii="Verdana" w:hAnsi="Verdana"/>
          <w:color w:val="000000"/>
          <w:w w:val="98"/>
          <w:sz w:val="24"/>
          <w:szCs w:val="24"/>
        </w:rPr>
        <w:t>imp</w:t>
      </w:r>
      <w:r w:rsidRPr="007A6C9F">
        <w:rPr>
          <w:rFonts w:ascii="Verdana" w:hAnsi="Verdana"/>
          <w:color w:val="000000"/>
          <w:spacing w:val="-4"/>
          <w:w w:val="98"/>
          <w:sz w:val="24"/>
          <w:szCs w:val="24"/>
        </w:rPr>
        <w:t>ro</w:t>
      </w:r>
      <w:r w:rsidRPr="007A6C9F">
        <w:rPr>
          <w:rFonts w:ascii="Verdana" w:hAnsi="Verdana"/>
          <w:color w:val="000000"/>
          <w:spacing w:val="-3"/>
          <w:w w:val="98"/>
          <w:sz w:val="24"/>
          <w:szCs w:val="24"/>
        </w:rPr>
        <w:t>v</w:t>
      </w:r>
      <w:r w:rsidRPr="007A6C9F">
        <w:rPr>
          <w:rFonts w:ascii="Verdana" w:hAnsi="Verdana"/>
          <w:color w:val="000000"/>
          <w:w w:val="98"/>
          <w:sz w:val="24"/>
          <w:szCs w:val="24"/>
        </w:rPr>
        <w:t>e</w:t>
      </w:r>
      <w:r w:rsidRPr="007A6C9F">
        <w:rPr>
          <w:rFonts w:ascii="Verdana" w:hAnsi="Verdana"/>
          <w:color w:val="000000"/>
          <w:spacing w:val="-11"/>
          <w:w w:val="98"/>
          <w:sz w:val="24"/>
          <w:szCs w:val="24"/>
        </w:rPr>
        <w:t xml:space="preserve"> </w:t>
      </w:r>
      <w:r w:rsidRPr="007A6C9F">
        <w:rPr>
          <w:rFonts w:ascii="Verdana" w:hAnsi="Verdana"/>
          <w:color w:val="000000"/>
          <w:w w:val="106"/>
          <w:sz w:val="24"/>
          <w:szCs w:val="24"/>
        </w:rPr>
        <w:t xml:space="preserve">the </w:t>
      </w:r>
      <w:r w:rsidRPr="007A6C9F">
        <w:rPr>
          <w:rFonts w:ascii="Verdana" w:hAnsi="Verdana"/>
          <w:color w:val="000000"/>
          <w:spacing w:val="-4"/>
          <w:w w:val="101"/>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3"/>
          <w:sz w:val="24"/>
          <w:szCs w:val="24"/>
        </w:rPr>
        <w:t>y</w:t>
      </w:r>
      <w:r w:rsidRPr="007A6C9F">
        <w:rPr>
          <w:rFonts w:ascii="Verdana" w:hAnsi="Verdana"/>
          <w:color w:val="000000"/>
          <w:spacing w:val="-12"/>
          <w:sz w:val="24"/>
          <w:szCs w:val="24"/>
        </w:rPr>
        <w:t xml:space="preserve"> </w:t>
      </w:r>
      <w:r w:rsidRPr="007A6C9F">
        <w:rPr>
          <w:rFonts w:ascii="Verdana" w:hAnsi="Verdana"/>
          <w:color w:val="000000"/>
          <w:spacing w:val="-3"/>
          <w:w w:val="94"/>
          <w:sz w:val="24"/>
          <w:szCs w:val="24"/>
        </w:rPr>
        <w:t>o</w:t>
      </w:r>
      <w:r w:rsidRPr="007A6C9F">
        <w:rPr>
          <w:rFonts w:ascii="Verdana" w:hAnsi="Verdana"/>
          <w:color w:val="000000"/>
          <w:w w:val="94"/>
          <w:sz w:val="24"/>
          <w:szCs w:val="24"/>
        </w:rPr>
        <w:t>f</w:t>
      </w:r>
      <w:r w:rsidRPr="007A6C9F">
        <w:rPr>
          <w:rFonts w:ascii="Verdana" w:hAnsi="Verdana"/>
          <w:color w:val="000000"/>
          <w:spacing w:val="-8"/>
          <w:w w:val="94"/>
          <w:sz w:val="24"/>
          <w:szCs w:val="24"/>
        </w:rPr>
        <w:t xml:space="preserve"> </w:t>
      </w:r>
      <w:r w:rsidRPr="007A6C9F">
        <w:rPr>
          <w:rFonts w:ascii="Verdana" w:hAnsi="Verdana"/>
          <w:color w:val="000000"/>
          <w:sz w:val="24"/>
          <w:szCs w:val="24"/>
        </w:rPr>
        <w:t>and</w:t>
      </w:r>
      <w:r w:rsidRPr="007A6C9F">
        <w:rPr>
          <w:rFonts w:ascii="Verdana" w:hAnsi="Verdana"/>
          <w:color w:val="000000"/>
          <w:spacing w:val="-9"/>
          <w:sz w:val="24"/>
          <w:szCs w:val="24"/>
        </w:rPr>
        <w:t xml:space="preserve"> </w:t>
      </w:r>
      <w:r w:rsidRPr="007A6C9F">
        <w:rPr>
          <w:rFonts w:ascii="Verdana" w:hAnsi="Verdana"/>
          <w:color w:val="000000"/>
          <w:w w:val="97"/>
          <w:sz w:val="24"/>
          <w:szCs w:val="24"/>
        </w:rPr>
        <w:t>a</w:t>
      </w:r>
      <w:r w:rsidRPr="007A6C9F">
        <w:rPr>
          <w:rFonts w:ascii="Verdana" w:hAnsi="Verdana"/>
          <w:color w:val="000000"/>
          <w:spacing w:val="-3"/>
          <w:w w:val="97"/>
          <w:sz w:val="24"/>
          <w:szCs w:val="24"/>
        </w:rPr>
        <w:t>cc</w:t>
      </w:r>
      <w:r w:rsidRPr="007A6C9F">
        <w:rPr>
          <w:rFonts w:ascii="Verdana" w:hAnsi="Verdana"/>
          <w:color w:val="000000"/>
          <w:w w:val="97"/>
          <w:sz w:val="24"/>
          <w:szCs w:val="24"/>
        </w:rPr>
        <w:t>e</w:t>
      </w:r>
      <w:r w:rsidRPr="007A6C9F">
        <w:rPr>
          <w:rFonts w:ascii="Verdana" w:hAnsi="Verdana"/>
          <w:color w:val="000000"/>
          <w:spacing w:val="-3"/>
          <w:w w:val="97"/>
          <w:sz w:val="24"/>
          <w:szCs w:val="24"/>
        </w:rPr>
        <w:t>s</w:t>
      </w:r>
      <w:r w:rsidRPr="007A6C9F">
        <w:rPr>
          <w:rFonts w:ascii="Verdana" w:hAnsi="Verdana"/>
          <w:color w:val="000000"/>
          <w:w w:val="97"/>
          <w:sz w:val="24"/>
          <w:szCs w:val="24"/>
        </w:rPr>
        <w:t>s</w:t>
      </w:r>
      <w:r w:rsidRPr="007A6C9F">
        <w:rPr>
          <w:rFonts w:ascii="Verdana" w:hAnsi="Verdana"/>
          <w:color w:val="000000"/>
          <w:spacing w:val="-6"/>
          <w:w w:val="9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
          <w:sz w:val="24"/>
          <w:szCs w:val="24"/>
        </w:rPr>
        <w:t xml:space="preserve"> </w:t>
      </w:r>
      <w:r w:rsidRPr="007A6C9F">
        <w:rPr>
          <w:rFonts w:ascii="Verdana" w:hAnsi="Verdana"/>
          <w:color w:val="000000"/>
          <w:w w:val="96"/>
          <w:sz w:val="24"/>
          <w:szCs w:val="24"/>
        </w:rPr>
        <w:t>quali</w:t>
      </w:r>
      <w:r w:rsidRPr="007A6C9F">
        <w:rPr>
          <w:rFonts w:ascii="Verdana" w:hAnsi="Verdana"/>
          <w:color w:val="000000"/>
          <w:spacing w:val="-2"/>
          <w:w w:val="96"/>
          <w:sz w:val="24"/>
          <w:szCs w:val="24"/>
        </w:rPr>
        <w:t>t</w:t>
      </w:r>
      <w:r w:rsidRPr="007A6C9F">
        <w:rPr>
          <w:rFonts w:ascii="Verdana" w:hAnsi="Verdana"/>
          <w:color w:val="000000"/>
          <w:w w:val="96"/>
          <w:sz w:val="24"/>
          <w:szCs w:val="24"/>
        </w:rPr>
        <w:t>y</w:t>
      </w:r>
      <w:r w:rsidRPr="007A6C9F">
        <w:rPr>
          <w:rFonts w:ascii="Verdana" w:hAnsi="Verdana"/>
          <w:color w:val="000000"/>
          <w:spacing w:val="-7"/>
          <w:w w:val="96"/>
          <w:sz w:val="24"/>
          <w:szCs w:val="24"/>
        </w:rPr>
        <w:t xml:space="preserve"> </w:t>
      </w:r>
      <w:r w:rsidRPr="007A6C9F">
        <w:rPr>
          <w:rFonts w:ascii="Verdana" w:hAnsi="Verdana"/>
          <w:color w:val="000000"/>
          <w:sz w:val="24"/>
          <w:szCs w:val="24"/>
        </w:rPr>
        <w:t>health</w:t>
      </w:r>
      <w:r w:rsidRPr="007A6C9F">
        <w:rPr>
          <w:rFonts w:ascii="Verdana" w:hAnsi="Verdana"/>
          <w:color w:val="000000"/>
          <w:spacing w:val="-12"/>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8"/>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people,</w:t>
      </w:r>
      <w:r w:rsidRPr="007A6C9F">
        <w:rPr>
          <w:rFonts w:ascii="Verdana" w:hAnsi="Verdana"/>
          <w:color w:val="000000"/>
          <w:spacing w:val="-12"/>
          <w:sz w:val="24"/>
          <w:szCs w:val="24"/>
        </w:rPr>
        <w:t xml:space="preserve"> </w:t>
      </w:r>
      <w:r w:rsidRPr="007A6C9F">
        <w:rPr>
          <w:rFonts w:ascii="Verdana" w:hAnsi="Verdana"/>
          <w:color w:val="000000"/>
          <w:w w:val="95"/>
          <w:sz w:val="24"/>
          <w:szCs w:val="24"/>
        </w:rPr>
        <w:t>especially</w:t>
      </w:r>
      <w:r w:rsidRPr="007A6C9F">
        <w:rPr>
          <w:rFonts w:ascii="Verdana" w:hAnsi="Verdana"/>
          <w:color w:val="000000"/>
          <w:spacing w:val="-9"/>
          <w:w w:val="95"/>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those</w:t>
      </w:r>
      <w:r w:rsidRPr="007A6C9F">
        <w:rPr>
          <w:rFonts w:ascii="Verdana" w:hAnsi="Verdana"/>
          <w:color w:val="000000"/>
          <w:spacing w:val="1"/>
          <w:sz w:val="24"/>
          <w:szCs w:val="24"/>
        </w:rPr>
        <w:t xml:space="preserve"> </w:t>
      </w:r>
      <w:r w:rsidRPr="007A6C9F">
        <w:rPr>
          <w:rFonts w:ascii="Verdana" w:hAnsi="Verdana"/>
          <w:color w:val="000000"/>
          <w:spacing w:val="-4"/>
          <w:w w:val="95"/>
          <w:sz w:val="24"/>
          <w:szCs w:val="24"/>
        </w:rPr>
        <w:t>r</w:t>
      </w:r>
      <w:r w:rsidRPr="007A6C9F">
        <w:rPr>
          <w:rFonts w:ascii="Verdana" w:hAnsi="Verdana"/>
          <w:color w:val="000000"/>
          <w:w w:val="95"/>
          <w:sz w:val="24"/>
          <w:szCs w:val="24"/>
        </w:rPr>
        <w:t>esiding</w:t>
      </w:r>
      <w:r w:rsidRPr="007A6C9F">
        <w:rPr>
          <w:rFonts w:ascii="Verdana" w:hAnsi="Verdana"/>
          <w:color w:val="000000"/>
          <w:spacing w:val="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4"/>
          <w:w w:val="95"/>
          <w:sz w:val="24"/>
          <w:szCs w:val="24"/>
        </w:rPr>
        <w:t xml:space="preserve"> </w:t>
      </w:r>
      <w:r w:rsidRPr="007A6C9F">
        <w:rPr>
          <w:rFonts w:ascii="Verdana" w:hAnsi="Verdana"/>
          <w:color w:val="000000"/>
          <w:w w:val="95"/>
          <w:sz w:val="24"/>
          <w:szCs w:val="24"/>
        </w:rPr>
        <w:t>ru</w:t>
      </w:r>
      <w:r w:rsidRPr="007A6C9F">
        <w:rPr>
          <w:rFonts w:ascii="Verdana" w:hAnsi="Verdana"/>
          <w:color w:val="000000"/>
          <w:spacing w:val="-4"/>
          <w:w w:val="95"/>
          <w:sz w:val="24"/>
          <w:szCs w:val="24"/>
        </w:rPr>
        <w:t>r</w:t>
      </w:r>
      <w:r w:rsidRPr="007A6C9F">
        <w:rPr>
          <w:rFonts w:ascii="Verdana" w:hAnsi="Verdana"/>
          <w:color w:val="000000"/>
          <w:w w:val="95"/>
          <w:sz w:val="24"/>
          <w:szCs w:val="24"/>
        </w:rPr>
        <w:t>al</w:t>
      </w:r>
      <w:r w:rsidRPr="007A6C9F">
        <w:rPr>
          <w:rFonts w:ascii="Verdana" w:hAnsi="Verdana"/>
          <w:color w:val="000000"/>
          <w:spacing w:val="-2"/>
          <w:w w:val="95"/>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eas,</w:t>
      </w:r>
      <w:r w:rsidRPr="007A6C9F">
        <w:rPr>
          <w:rFonts w:ascii="Verdana" w:hAnsi="Verdana"/>
          <w:color w:val="000000"/>
          <w:spacing w:val="-14"/>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102"/>
          <w:sz w:val="24"/>
          <w:szCs w:val="24"/>
        </w:rPr>
        <w:t>poo</w:t>
      </w:r>
      <w:r w:rsidRPr="007A6C9F">
        <w:rPr>
          <w:rFonts w:ascii="Verdana" w:hAnsi="Verdana"/>
          <w:color w:val="000000"/>
          <w:spacing w:val="-15"/>
          <w:w w:val="102"/>
          <w:sz w:val="24"/>
          <w:szCs w:val="24"/>
        </w:rPr>
        <w:t>r</w:t>
      </w:r>
      <w:r w:rsidRPr="007A6C9F">
        <w:rPr>
          <w:rFonts w:ascii="Verdana" w:hAnsi="Verdana"/>
          <w:color w:val="000000"/>
          <w:w w:val="89"/>
          <w:sz w:val="24"/>
          <w:szCs w:val="24"/>
        </w:rPr>
        <w:t>,</w:t>
      </w:r>
      <w:r w:rsidRPr="007A6C9F">
        <w:rPr>
          <w:rFonts w:ascii="Verdana" w:hAnsi="Verdana"/>
          <w:color w:val="000000"/>
          <w:spacing w:val="3"/>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omen and</w:t>
      </w:r>
      <w:r w:rsidRPr="007A6C9F">
        <w:rPr>
          <w:rFonts w:ascii="Verdana" w:hAnsi="Verdana"/>
          <w:color w:val="000000"/>
          <w:spacing w:val="6"/>
          <w:sz w:val="24"/>
          <w:szCs w:val="24"/>
        </w:rPr>
        <w:t xml:space="preserve"> </w:t>
      </w:r>
      <w:r w:rsidRPr="007A6C9F">
        <w:rPr>
          <w:rFonts w:ascii="Verdana" w:hAnsi="Verdana"/>
          <w:color w:val="000000"/>
          <w:w w:val="95"/>
          <w:sz w:val="24"/>
          <w:szCs w:val="24"/>
        </w:rPr>
        <w:t>child</w:t>
      </w:r>
      <w:r w:rsidRPr="007A6C9F">
        <w:rPr>
          <w:rFonts w:ascii="Verdana" w:hAnsi="Verdana"/>
          <w:color w:val="000000"/>
          <w:spacing w:val="-4"/>
          <w:w w:val="95"/>
          <w:sz w:val="24"/>
          <w:szCs w:val="24"/>
        </w:rPr>
        <w:t>r</w:t>
      </w:r>
      <w:r w:rsidRPr="007A6C9F">
        <w:rPr>
          <w:rFonts w:ascii="Verdana" w:hAnsi="Verdana"/>
          <w:color w:val="000000"/>
          <w:w w:val="95"/>
          <w:sz w:val="24"/>
          <w:szCs w:val="24"/>
        </w:rPr>
        <w:t>en.”</w:t>
      </w:r>
      <w:r w:rsidRPr="007A6C9F">
        <w:rPr>
          <w:rFonts w:ascii="Verdana" w:hAnsi="Verdana"/>
          <w:color w:val="000000"/>
          <w:spacing w:val="13"/>
          <w:w w:val="95"/>
          <w:sz w:val="24"/>
          <w:szCs w:val="24"/>
        </w:rPr>
        <w:t xml:space="preserve"> </w:t>
      </w:r>
      <w:r w:rsidRPr="007A6C9F">
        <w:rPr>
          <w:rFonts w:ascii="Verdana" w:hAnsi="Verdana"/>
          <w:color w:val="000000"/>
          <w:sz w:val="24"/>
          <w:szCs w:val="24"/>
        </w:rPr>
        <w:t>The</w:t>
      </w:r>
      <w:r w:rsidRPr="007A6C9F">
        <w:rPr>
          <w:rFonts w:ascii="Verdana" w:hAnsi="Verdana"/>
          <w:color w:val="000000"/>
          <w:spacing w:val="-9"/>
          <w:sz w:val="24"/>
          <w:szCs w:val="24"/>
        </w:rPr>
        <w:t xml:space="preserve"> </w:t>
      </w:r>
      <w:r w:rsidRPr="007A6C9F">
        <w:rPr>
          <w:rFonts w:ascii="Verdana" w:hAnsi="Verdana"/>
          <w:color w:val="000000"/>
          <w:w w:val="94"/>
          <w:sz w:val="24"/>
          <w:szCs w:val="24"/>
        </w:rPr>
        <w:t>Mi</w:t>
      </w:r>
      <w:r w:rsidRPr="007A6C9F">
        <w:rPr>
          <w:rFonts w:ascii="Verdana" w:hAnsi="Verdana"/>
          <w:color w:val="000000"/>
          <w:spacing w:val="-3"/>
          <w:w w:val="94"/>
          <w:sz w:val="24"/>
          <w:szCs w:val="24"/>
        </w:rPr>
        <w:t>s</w:t>
      </w:r>
      <w:r w:rsidRPr="007A6C9F">
        <w:rPr>
          <w:rFonts w:ascii="Verdana" w:hAnsi="Verdana"/>
          <w:color w:val="000000"/>
          <w:w w:val="94"/>
          <w:sz w:val="24"/>
          <w:szCs w:val="24"/>
        </w:rPr>
        <w:t>sion</w:t>
      </w:r>
      <w:r w:rsidRPr="007A6C9F">
        <w:rPr>
          <w:rFonts w:ascii="Verdana" w:hAnsi="Verdana"/>
          <w:color w:val="000000"/>
          <w:spacing w:val="8"/>
          <w:w w:val="94"/>
          <w:sz w:val="24"/>
          <w:szCs w:val="24"/>
        </w:rPr>
        <w:t xml:space="preserve"> </w:t>
      </w:r>
      <w:r w:rsidRPr="007A6C9F">
        <w:rPr>
          <w:rFonts w:ascii="Verdana" w:hAnsi="Verdana"/>
          <w:color w:val="000000"/>
          <w:sz w:val="24"/>
          <w:szCs w:val="24"/>
        </w:rPr>
        <w:t>has</w:t>
      </w:r>
      <w:r w:rsidRPr="007A6C9F">
        <w:rPr>
          <w:rFonts w:ascii="Verdana" w:hAnsi="Verdana"/>
          <w:color w:val="000000"/>
          <w:spacing w:val="-2"/>
          <w:sz w:val="24"/>
          <w:szCs w:val="24"/>
        </w:rPr>
        <w:t xml:space="preserve"> </w:t>
      </w:r>
      <w:r w:rsidRPr="007A6C9F">
        <w:rPr>
          <w:rFonts w:ascii="Verdana" w:hAnsi="Verdana"/>
          <w:color w:val="000000"/>
          <w:sz w:val="24"/>
          <w:szCs w:val="24"/>
        </w:rPr>
        <w:t>led</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4"/>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onside</w:t>
      </w:r>
      <w:r w:rsidRPr="007A6C9F">
        <w:rPr>
          <w:rFonts w:ascii="Verdana" w:hAnsi="Verdana"/>
          <w:color w:val="000000"/>
          <w:spacing w:val="-4"/>
          <w:sz w:val="24"/>
          <w:szCs w:val="24"/>
        </w:rPr>
        <w:t>r</w:t>
      </w:r>
      <w:r w:rsidRPr="007A6C9F">
        <w:rPr>
          <w:rFonts w:ascii="Verdana" w:hAnsi="Verdana"/>
          <w:color w:val="000000"/>
          <w:sz w:val="24"/>
          <w:szCs w:val="24"/>
        </w:rPr>
        <w:t>able</w:t>
      </w:r>
      <w:r w:rsidRPr="007A6C9F">
        <w:rPr>
          <w:rFonts w:ascii="Verdana" w:hAnsi="Verdana"/>
          <w:color w:val="000000"/>
          <w:spacing w:val="-7"/>
          <w:sz w:val="24"/>
          <w:szCs w:val="24"/>
        </w:rPr>
        <w:t xml:space="preserve"> </w:t>
      </w:r>
      <w:r w:rsidRPr="007A6C9F">
        <w:rPr>
          <w:rFonts w:ascii="Verdana" w:hAnsi="Verdana"/>
          <w:color w:val="000000"/>
          <w:sz w:val="24"/>
          <w:szCs w:val="24"/>
        </w:rPr>
        <w:t>expansion</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3"/>
          <w:sz w:val="24"/>
          <w:szCs w:val="24"/>
        </w:rPr>
        <w:t xml:space="preserve"> </w:t>
      </w:r>
      <w:r w:rsidRPr="007A6C9F">
        <w:rPr>
          <w:rFonts w:ascii="Verdana" w:hAnsi="Verdana"/>
          <w:color w:val="000000"/>
          <w:sz w:val="24"/>
          <w:szCs w:val="24"/>
        </w:rPr>
        <w:t>th</w:t>
      </w:r>
      <w:r w:rsidRPr="007A6C9F">
        <w:rPr>
          <w:rFonts w:ascii="Verdana" w:hAnsi="Verdana"/>
          <w:color w:val="000000"/>
          <w:spacing w:val="-4"/>
          <w:sz w:val="24"/>
          <w:szCs w:val="24"/>
        </w:rPr>
        <w:t>r</w:t>
      </w:r>
      <w:r w:rsidRPr="007A6C9F">
        <w:rPr>
          <w:rFonts w:ascii="Verdana" w:hAnsi="Verdana"/>
          <w:color w:val="000000"/>
          <w:sz w:val="24"/>
          <w:szCs w:val="24"/>
        </w:rPr>
        <w:t>ough</w:t>
      </w:r>
      <w:r w:rsidRPr="007A6C9F">
        <w:rPr>
          <w:rFonts w:ascii="Verdana" w:hAnsi="Verdana"/>
          <w:color w:val="000000"/>
          <w:spacing w:val="10"/>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apid</w:t>
      </w:r>
      <w:r w:rsidRPr="007A6C9F">
        <w:rPr>
          <w:rFonts w:ascii="Verdana" w:hAnsi="Verdana"/>
          <w:color w:val="000000"/>
          <w:spacing w:val="-18"/>
          <w:sz w:val="24"/>
          <w:szCs w:val="24"/>
        </w:rPr>
        <w:t xml:space="preserve"> </w:t>
      </w:r>
      <w:r w:rsidRPr="007A6C9F">
        <w:rPr>
          <w:rFonts w:ascii="Verdana" w:hAnsi="Verdana"/>
          <w:color w:val="000000"/>
          <w:sz w:val="24"/>
          <w:szCs w:val="24"/>
        </w:rPr>
        <w:t>expansion</w:t>
      </w:r>
      <w:r w:rsidRPr="007A6C9F">
        <w:rPr>
          <w:rFonts w:ascii="Verdana" w:hAnsi="Verdana"/>
          <w:color w:val="000000"/>
          <w:spacing w:val="-15"/>
          <w:sz w:val="24"/>
          <w:szCs w:val="24"/>
        </w:rPr>
        <w:t xml:space="preserve"> </w:t>
      </w:r>
      <w:r w:rsidRPr="007A6C9F">
        <w:rPr>
          <w:rFonts w:ascii="Verdana" w:hAnsi="Verdana"/>
          <w:color w:val="000000"/>
          <w:spacing w:val="-3"/>
          <w:w w:val="96"/>
          <w:sz w:val="24"/>
          <w:szCs w:val="24"/>
        </w:rPr>
        <w:t>o</w:t>
      </w:r>
      <w:r w:rsidRPr="007A6C9F">
        <w:rPr>
          <w:rFonts w:ascii="Verdana" w:hAnsi="Verdana"/>
          <w:color w:val="000000"/>
          <w:w w:val="96"/>
          <w:sz w:val="24"/>
          <w:szCs w:val="24"/>
        </w:rPr>
        <w:t>f</w:t>
      </w:r>
      <w:r w:rsidRPr="007A6C9F">
        <w:rPr>
          <w:rFonts w:ascii="Verdana" w:hAnsi="Verdana"/>
          <w:color w:val="000000"/>
          <w:spacing w:val="-15"/>
          <w:w w:val="96"/>
          <w:sz w:val="24"/>
          <w:szCs w:val="24"/>
        </w:rPr>
        <w:t xml:space="preserve"> </w:t>
      </w:r>
      <w:r w:rsidRPr="007A6C9F">
        <w:rPr>
          <w:rFonts w:ascii="Verdana" w:hAnsi="Verdana"/>
          <w:color w:val="000000"/>
          <w:w w:val="96"/>
          <w:sz w:val="24"/>
          <w:szCs w:val="24"/>
        </w:rPr>
        <w:t>inf</w:t>
      </w:r>
      <w:r w:rsidRPr="007A6C9F">
        <w:rPr>
          <w:rFonts w:ascii="Verdana" w:hAnsi="Verdana"/>
          <w:color w:val="000000"/>
          <w:spacing w:val="-4"/>
          <w:w w:val="96"/>
          <w:sz w:val="24"/>
          <w:szCs w:val="24"/>
        </w:rPr>
        <w:t>r</w:t>
      </w:r>
      <w:r w:rsidRPr="007A6C9F">
        <w:rPr>
          <w:rFonts w:ascii="Verdana" w:hAnsi="Verdana"/>
          <w:color w:val="000000"/>
          <w:w w:val="96"/>
          <w:sz w:val="24"/>
          <w:szCs w:val="24"/>
        </w:rPr>
        <w:t>a</w:t>
      </w:r>
      <w:r w:rsidRPr="007A6C9F">
        <w:rPr>
          <w:rFonts w:ascii="Verdana" w:hAnsi="Verdana"/>
          <w:color w:val="000000"/>
          <w:spacing w:val="-4"/>
          <w:w w:val="96"/>
          <w:sz w:val="24"/>
          <w:szCs w:val="24"/>
        </w:rPr>
        <w:t>s</w:t>
      </w:r>
      <w:r w:rsidRPr="007A6C9F">
        <w:rPr>
          <w:rFonts w:ascii="Verdana" w:hAnsi="Verdana"/>
          <w:color w:val="000000"/>
          <w:w w:val="96"/>
          <w:sz w:val="24"/>
          <w:szCs w:val="24"/>
        </w:rPr>
        <w:t>tructu</w:t>
      </w:r>
      <w:r w:rsidRPr="007A6C9F">
        <w:rPr>
          <w:rFonts w:ascii="Verdana" w:hAnsi="Verdana"/>
          <w:color w:val="000000"/>
          <w:spacing w:val="-4"/>
          <w:w w:val="96"/>
          <w:sz w:val="24"/>
          <w:szCs w:val="24"/>
        </w:rPr>
        <w:t>r</w:t>
      </w:r>
      <w:r w:rsidRPr="007A6C9F">
        <w:rPr>
          <w:rFonts w:ascii="Verdana" w:hAnsi="Verdana"/>
          <w:color w:val="000000"/>
          <w:w w:val="96"/>
          <w:sz w:val="24"/>
          <w:szCs w:val="24"/>
        </w:rPr>
        <w:t>e,</w:t>
      </w:r>
      <w:r w:rsidRPr="007A6C9F">
        <w:rPr>
          <w:rFonts w:ascii="Verdana" w:hAnsi="Verdana"/>
          <w:color w:val="000000"/>
          <w:spacing w:val="26"/>
          <w:w w:val="96"/>
          <w:sz w:val="24"/>
          <w:szCs w:val="24"/>
        </w:rPr>
        <w:t xml:space="preserve"> </w:t>
      </w:r>
      <w:r w:rsidRPr="007A6C9F">
        <w:rPr>
          <w:rFonts w:ascii="Verdana" w:hAnsi="Verdana"/>
          <w:color w:val="000000"/>
          <w:sz w:val="24"/>
          <w:szCs w:val="24"/>
        </w:rPr>
        <w:t>inc</w:t>
      </w:r>
      <w:r w:rsidRPr="007A6C9F">
        <w:rPr>
          <w:rFonts w:ascii="Verdana" w:hAnsi="Verdana"/>
          <w:color w:val="000000"/>
          <w:spacing w:val="-4"/>
          <w:sz w:val="24"/>
          <w:szCs w:val="24"/>
        </w:rPr>
        <w:t>r</w:t>
      </w:r>
      <w:r w:rsidRPr="007A6C9F">
        <w:rPr>
          <w:rFonts w:ascii="Verdana" w:hAnsi="Verdana"/>
          <w:color w:val="000000"/>
          <w:sz w:val="24"/>
          <w:szCs w:val="24"/>
        </w:rPr>
        <w:t>eased</w:t>
      </w:r>
      <w:r w:rsidRPr="007A6C9F">
        <w:rPr>
          <w:rFonts w:ascii="Verdana" w:hAnsi="Verdana"/>
          <w:color w:val="000000"/>
          <w:spacing w:val="-18"/>
          <w:sz w:val="24"/>
          <w:szCs w:val="24"/>
        </w:rPr>
        <w:t xml:space="preserve"> </w:t>
      </w:r>
      <w:r w:rsidRPr="007A6C9F">
        <w:rPr>
          <w:rFonts w:ascii="Verdana" w:hAnsi="Verdana"/>
          <w:color w:val="000000"/>
          <w:spacing w:val="-4"/>
          <w:w w:val="92"/>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2"/>
          <w:sz w:val="24"/>
          <w:szCs w:val="24"/>
        </w:rPr>
        <w:t>y</w:t>
      </w:r>
      <w:r w:rsidRPr="007A6C9F">
        <w:rPr>
          <w:rFonts w:ascii="Verdana" w:hAnsi="Verdana"/>
          <w:color w:val="000000"/>
          <w:spacing w:val="46"/>
          <w:w w:val="92"/>
          <w:sz w:val="24"/>
          <w:szCs w:val="24"/>
        </w:rPr>
        <w:t xml:space="preserve"> </w:t>
      </w:r>
      <w:r w:rsidRPr="007A6C9F">
        <w:rPr>
          <w:rFonts w:ascii="Verdana" w:hAnsi="Verdana"/>
          <w:color w:val="000000"/>
          <w:spacing w:val="-3"/>
          <w:w w:val="92"/>
          <w:sz w:val="24"/>
          <w:szCs w:val="24"/>
        </w:rPr>
        <w:t>o</w:t>
      </w:r>
      <w:r w:rsidRPr="007A6C9F">
        <w:rPr>
          <w:rFonts w:ascii="Verdana" w:hAnsi="Verdana"/>
          <w:color w:val="000000"/>
          <w:w w:val="92"/>
          <w:sz w:val="24"/>
          <w:szCs w:val="24"/>
        </w:rPr>
        <w:t>f</w:t>
      </w:r>
      <w:r w:rsidRPr="007A6C9F">
        <w:rPr>
          <w:rFonts w:ascii="Verdana" w:hAnsi="Verdana"/>
          <w:color w:val="000000"/>
          <w:spacing w:val="-7"/>
          <w:w w:val="92"/>
          <w:sz w:val="24"/>
          <w:szCs w:val="24"/>
        </w:rPr>
        <w:t xml:space="preserve"> </w:t>
      </w:r>
      <w:r w:rsidRPr="007A6C9F">
        <w:rPr>
          <w:rFonts w:ascii="Verdana" w:hAnsi="Verdana"/>
          <w:color w:val="000000"/>
          <w:w w:val="92"/>
          <w:sz w:val="24"/>
          <w:szCs w:val="24"/>
        </w:rPr>
        <w:t>skilled</w:t>
      </w:r>
      <w:r w:rsidRPr="007A6C9F">
        <w:rPr>
          <w:rFonts w:ascii="Verdana" w:hAnsi="Verdana"/>
          <w:color w:val="000000"/>
          <w:spacing w:val="-11"/>
          <w:w w:val="92"/>
          <w:sz w:val="24"/>
          <w:szCs w:val="24"/>
        </w:rPr>
        <w:t xml:space="preserve"> </w:t>
      </w:r>
      <w:r w:rsidRPr="007A6C9F">
        <w:rPr>
          <w:rFonts w:ascii="Verdana" w:hAnsi="Verdana"/>
          <w:color w:val="000000"/>
          <w:w w:val="92"/>
          <w:sz w:val="24"/>
          <w:szCs w:val="24"/>
        </w:rPr>
        <w:t>human</w:t>
      </w:r>
      <w:r w:rsidRPr="007A6C9F">
        <w:rPr>
          <w:rFonts w:ascii="Verdana" w:hAnsi="Verdana"/>
          <w:color w:val="000000"/>
          <w:spacing w:val="27"/>
          <w:w w:val="92"/>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esou</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9"/>
          <w:sz w:val="24"/>
          <w:szCs w:val="24"/>
        </w:rPr>
        <w:t xml:space="preserve"> </w:t>
      </w:r>
      <w:r w:rsidRPr="007A6C9F">
        <w:rPr>
          <w:rFonts w:ascii="Verdana" w:hAnsi="Verdana"/>
          <w:color w:val="000000"/>
          <w:sz w:val="24"/>
          <w:szCs w:val="24"/>
        </w:rPr>
        <w:t>and</w:t>
      </w:r>
      <w:r w:rsidRPr="007A6C9F">
        <w:rPr>
          <w:rFonts w:ascii="Verdana" w:hAnsi="Verdana"/>
          <w:color w:val="000000"/>
          <w:spacing w:val="-12"/>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4"/>
          <w:sz w:val="24"/>
          <w:szCs w:val="24"/>
        </w:rPr>
        <w:t>a</w:t>
      </w:r>
      <w:r w:rsidRPr="007A6C9F">
        <w:rPr>
          <w:rFonts w:ascii="Verdana" w:hAnsi="Verdana"/>
          <w:color w:val="000000"/>
          <w:spacing w:val="-3"/>
          <w:sz w:val="24"/>
          <w:szCs w:val="24"/>
        </w:rPr>
        <w:t>t</w:t>
      </w:r>
      <w:r w:rsidRPr="007A6C9F">
        <w:rPr>
          <w:rFonts w:ascii="Verdana" w:hAnsi="Verdana"/>
          <w:color w:val="000000"/>
          <w:sz w:val="24"/>
          <w:szCs w:val="24"/>
        </w:rPr>
        <w:t>er</w:t>
      </w:r>
      <w:r w:rsidRPr="007A6C9F">
        <w:rPr>
          <w:rFonts w:ascii="Verdana" w:hAnsi="Verdana"/>
          <w:color w:val="000000"/>
          <w:spacing w:val="6"/>
          <w:sz w:val="24"/>
          <w:szCs w:val="24"/>
        </w:rPr>
        <w:t xml:space="preserve"> </w:t>
      </w:r>
      <w:r w:rsidRPr="007A6C9F">
        <w:rPr>
          <w:rFonts w:ascii="Verdana" w:hAnsi="Verdana"/>
          <w:color w:val="000000"/>
          <w:w w:val="93"/>
          <w:sz w:val="24"/>
          <w:szCs w:val="24"/>
        </w:rPr>
        <w:t>local</w:t>
      </w:r>
      <w:r w:rsidRPr="007A6C9F">
        <w:rPr>
          <w:rFonts w:ascii="Verdana" w:hAnsi="Verdana"/>
          <w:color w:val="000000"/>
          <w:spacing w:val="-11"/>
          <w:w w:val="93"/>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Pr>
          <w:rFonts w:ascii="Verdana" w:hAnsi="Verdana"/>
          <w:color w:val="000000"/>
          <w:sz w:val="24"/>
          <w:szCs w:val="24"/>
        </w:rPr>
        <w:t xml:space="preserve"> flexibility </w:t>
      </w:r>
      <w:r w:rsidRPr="007A6C9F">
        <w:rPr>
          <w:rFonts w:ascii="Verdana" w:hAnsi="Verdana" w:cs="Book Antiqua"/>
          <w:color w:val="000000"/>
          <w:w w:val="87"/>
          <w:position w:val="1"/>
          <w:sz w:val="24"/>
          <w:szCs w:val="24"/>
        </w:rPr>
        <w:t>in</w:t>
      </w:r>
      <w:r w:rsidRPr="007A6C9F">
        <w:rPr>
          <w:rFonts w:ascii="Verdana" w:hAnsi="Verdana" w:cs="Book Antiqua"/>
          <w:color w:val="000000"/>
          <w:spacing w:val="-8"/>
          <w:w w:val="87"/>
          <w:position w:val="1"/>
          <w:sz w:val="24"/>
          <w:szCs w:val="24"/>
        </w:rPr>
        <w:t xml:space="preserve"> </w:t>
      </w:r>
      <w:r w:rsidRPr="007A6C9F">
        <w:rPr>
          <w:rFonts w:ascii="Verdana" w:hAnsi="Verdana" w:cs="Book Antiqua"/>
          <w:color w:val="000000"/>
          <w:w w:val="87"/>
          <w:position w:val="1"/>
          <w:sz w:val="24"/>
          <w:szCs w:val="24"/>
        </w:rPr>
        <w:t>ope</w:t>
      </w:r>
      <w:r w:rsidRPr="007A6C9F">
        <w:rPr>
          <w:rFonts w:ascii="Verdana" w:hAnsi="Verdana" w:cs="Book Antiqua"/>
          <w:color w:val="000000"/>
          <w:spacing w:val="-3"/>
          <w:w w:val="87"/>
          <w:position w:val="1"/>
          <w:sz w:val="24"/>
          <w:szCs w:val="24"/>
        </w:rPr>
        <w:t>ra</w:t>
      </w:r>
      <w:r w:rsidRPr="007A6C9F">
        <w:rPr>
          <w:rFonts w:ascii="Verdana" w:hAnsi="Verdana" w:cs="Book Antiqua"/>
          <w:color w:val="000000"/>
          <w:w w:val="87"/>
          <w:position w:val="1"/>
          <w:sz w:val="24"/>
          <w:szCs w:val="24"/>
        </w:rPr>
        <w:t>tions,</w:t>
      </w:r>
      <w:r w:rsidRPr="007A6C9F">
        <w:rPr>
          <w:rFonts w:ascii="Verdana" w:hAnsi="Verdana" w:cs="Book Antiqua"/>
          <w:color w:val="000000"/>
          <w:spacing w:val="37"/>
          <w:w w:val="87"/>
          <w:position w:val="1"/>
          <w:sz w:val="24"/>
          <w:szCs w:val="24"/>
        </w:rPr>
        <w:t xml:space="preserve"> </w:t>
      </w:r>
      <w:r w:rsidRPr="007A6C9F">
        <w:rPr>
          <w:rFonts w:ascii="Verdana" w:hAnsi="Verdana" w:cs="Book Antiqua"/>
          <w:color w:val="000000"/>
          <w:w w:val="87"/>
          <w:position w:val="1"/>
          <w:sz w:val="24"/>
          <w:szCs w:val="24"/>
        </w:rPr>
        <w:t>inc</w:t>
      </w:r>
      <w:r w:rsidRPr="007A6C9F">
        <w:rPr>
          <w:rFonts w:ascii="Verdana" w:hAnsi="Verdana" w:cs="Book Antiqua"/>
          <w:color w:val="000000"/>
          <w:spacing w:val="-3"/>
          <w:w w:val="87"/>
          <w:position w:val="1"/>
          <w:sz w:val="24"/>
          <w:szCs w:val="24"/>
        </w:rPr>
        <w:t>r</w:t>
      </w:r>
      <w:r w:rsidRPr="007A6C9F">
        <w:rPr>
          <w:rFonts w:ascii="Verdana" w:hAnsi="Verdana" w:cs="Book Antiqua"/>
          <w:color w:val="000000"/>
          <w:w w:val="87"/>
          <w:position w:val="1"/>
          <w:sz w:val="24"/>
          <w:szCs w:val="24"/>
        </w:rPr>
        <w:t>eased</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budgeta</w:t>
      </w:r>
      <w:r w:rsidRPr="007A6C9F">
        <w:rPr>
          <w:rFonts w:ascii="Verdana" w:hAnsi="Verdana" w:cs="Book Antiqua"/>
          <w:color w:val="000000"/>
          <w:spacing w:val="2"/>
          <w:w w:val="87"/>
          <w:position w:val="1"/>
          <w:sz w:val="24"/>
          <w:szCs w:val="24"/>
        </w:rPr>
        <w:t>r</w:t>
      </w:r>
      <w:r w:rsidRPr="007A6C9F">
        <w:rPr>
          <w:rFonts w:ascii="Verdana" w:hAnsi="Verdana" w:cs="Book Antiqua"/>
          <w:color w:val="000000"/>
          <w:w w:val="87"/>
          <w:position w:val="1"/>
          <w:sz w:val="24"/>
          <w:szCs w:val="24"/>
        </w:rPr>
        <w:t>y</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alloc</w:t>
      </w:r>
      <w:r w:rsidRPr="007A6C9F">
        <w:rPr>
          <w:rFonts w:ascii="Verdana" w:hAnsi="Verdana" w:cs="Book Antiqua"/>
          <w:color w:val="000000"/>
          <w:spacing w:val="-3"/>
          <w:w w:val="87"/>
          <w:position w:val="1"/>
          <w:sz w:val="24"/>
          <w:szCs w:val="24"/>
        </w:rPr>
        <w:t>a</w:t>
      </w:r>
      <w:r w:rsidRPr="007A6C9F">
        <w:rPr>
          <w:rFonts w:ascii="Verdana" w:hAnsi="Verdana" w:cs="Book Antiqua"/>
          <w:color w:val="000000"/>
          <w:w w:val="87"/>
          <w:position w:val="1"/>
          <w:sz w:val="24"/>
          <w:szCs w:val="24"/>
        </w:rPr>
        <w:t>tion</w:t>
      </w:r>
      <w:r w:rsidRPr="007A6C9F">
        <w:rPr>
          <w:rFonts w:ascii="Verdana" w:hAnsi="Verdana" w:cs="Book Antiqua"/>
          <w:color w:val="000000"/>
          <w:spacing w:val="24"/>
          <w:w w:val="87"/>
          <w:position w:val="1"/>
          <w:sz w:val="24"/>
          <w:szCs w:val="24"/>
        </w:rPr>
        <w:t xml:space="preserve"> </w:t>
      </w:r>
      <w:r w:rsidRPr="007A6C9F">
        <w:rPr>
          <w:rFonts w:ascii="Verdana" w:hAnsi="Verdana" w:cs="Book Antiqua"/>
          <w:color w:val="000000"/>
          <w:w w:val="87"/>
          <w:position w:val="1"/>
          <w:sz w:val="24"/>
          <w:szCs w:val="24"/>
        </w:rPr>
        <w:t>and</w:t>
      </w:r>
      <w:r w:rsidRPr="007A6C9F">
        <w:rPr>
          <w:rFonts w:ascii="Verdana" w:hAnsi="Verdana" w:cs="Book Antiqua"/>
          <w:color w:val="000000"/>
          <w:spacing w:val="-3"/>
          <w:w w:val="87"/>
          <w:position w:val="1"/>
          <w:sz w:val="24"/>
          <w:szCs w:val="24"/>
        </w:rPr>
        <w:t xml:space="preserve"> </w:t>
      </w:r>
      <w:r w:rsidRPr="007A6C9F">
        <w:rPr>
          <w:rFonts w:ascii="Verdana" w:hAnsi="Verdana" w:cs="Book Antiqua"/>
          <w:color w:val="000000"/>
          <w:w w:val="87"/>
          <w:position w:val="1"/>
          <w:sz w:val="24"/>
          <w:szCs w:val="24"/>
        </w:rPr>
        <w:t>imp</w:t>
      </w:r>
      <w:r w:rsidRPr="007A6C9F">
        <w:rPr>
          <w:rFonts w:ascii="Verdana" w:hAnsi="Verdana" w:cs="Book Antiqua"/>
          <w:color w:val="000000"/>
          <w:spacing w:val="-3"/>
          <w:w w:val="87"/>
          <w:position w:val="1"/>
          <w:sz w:val="24"/>
          <w:szCs w:val="24"/>
        </w:rPr>
        <w:t>rov</w:t>
      </w:r>
      <w:r w:rsidRPr="007A6C9F">
        <w:rPr>
          <w:rFonts w:ascii="Verdana" w:hAnsi="Verdana" w:cs="Book Antiqua"/>
          <w:color w:val="000000"/>
          <w:w w:val="87"/>
          <w:position w:val="1"/>
          <w:sz w:val="24"/>
          <w:szCs w:val="24"/>
        </w:rPr>
        <w:t>ed</w:t>
      </w:r>
      <w:r>
        <w:rPr>
          <w:rFonts w:ascii="Verdana" w:hAnsi="Verdana" w:cs="Book Antiqua"/>
          <w:color w:val="000000"/>
          <w:w w:val="87"/>
          <w:position w:val="1"/>
          <w:sz w:val="24"/>
          <w:szCs w:val="24"/>
        </w:rPr>
        <w:t xml:space="preserve"> financial </w:t>
      </w:r>
      <w:r w:rsidRPr="007A6C9F">
        <w:rPr>
          <w:rFonts w:ascii="Verdana" w:hAnsi="Verdana" w:cs="Book Antiqua"/>
          <w:color w:val="000000"/>
          <w:w w:val="90"/>
          <w:position w:val="1"/>
          <w:sz w:val="24"/>
          <w:szCs w:val="24"/>
        </w:rPr>
        <w:t>management.</w:t>
      </w:r>
      <w:r>
        <w:rPr>
          <w:rFonts w:ascii="Verdana" w:hAnsi="Verdana" w:cs="Book Antiqua"/>
          <w:color w:val="000000"/>
          <w:w w:val="90"/>
          <w:position w:val="1"/>
          <w:sz w:val="24"/>
          <w:szCs w:val="24"/>
        </w:rPr>
        <w:t xml:space="preserve"> However,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ement</w:t>
      </w:r>
      <w:r w:rsidRPr="007A6C9F">
        <w:rPr>
          <w:rFonts w:ascii="Verdana" w:hAnsi="Verdana"/>
          <w:color w:val="000000"/>
          <w:spacing w:val="-2"/>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5"/>
          <w:sz w:val="24"/>
          <w:szCs w:val="24"/>
        </w:rPr>
        <w:t>y</w:t>
      </w:r>
      <w:r w:rsidRPr="007A6C9F">
        <w:rPr>
          <w:rFonts w:ascii="Verdana" w:hAnsi="Verdana"/>
          <w:color w:val="000000"/>
          <w:spacing w:val="3"/>
          <w:w w:val="95"/>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sz w:val="24"/>
          <w:szCs w:val="24"/>
        </w:rPr>
        <w:t>health 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pacing w:val="-3"/>
          <w:sz w:val="24"/>
          <w:szCs w:val="24"/>
        </w:rPr>
        <w:t>ev</w:t>
      </w:r>
      <w:r w:rsidRPr="007A6C9F">
        <w:rPr>
          <w:rFonts w:ascii="Verdana" w:hAnsi="Verdana"/>
          <w:color w:val="000000"/>
          <w:sz w:val="24"/>
          <w:szCs w:val="24"/>
        </w:rPr>
        <w:t>e</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z w:val="24"/>
          <w:szCs w:val="24"/>
        </w:rPr>
        <w:t>loc</w:t>
      </w:r>
      <w:r w:rsidRPr="007A6C9F">
        <w:rPr>
          <w:rFonts w:ascii="Verdana" w:hAnsi="Verdana"/>
          <w:color w:val="000000"/>
          <w:spacing w:val="-4"/>
          <w:sz w:val="24"/>
          <w:szCs w:val="24"/>
        </w:rPr>
        <w:t>a</w:t>
      </w:r>
      <w:r w:rsidRPr="007A6C9F">
        <w:rPr>
          <w:rFonts w:ascii="Verdana" w:hAnsi="Verdana"/>
          <w:color w:val="000000"/>
          <w:sz w:val="24"/>
          <w:szCs w:val="24"/>
        </w:rPr>
        <w:t>tion</w:t>
      </w:r>
      <w:r w:rsidRPr="007A6C9F">
        <w:rPr>
          <w:rFonts w:ascii="Verdana" w:hAnsi="Verdana"/>
          <w:color w:val="000000"/>
          <w:spacing w:val="-10"/>
          <w:sz w:val="24"/>
          <w:szCs w:val="24"/>
        </w:rPr>
        <w:t xml:space="preserve"> </w:t>
      </w:r>
      <w:r w:rsidRPr="007A6C9F">
        <w:rPr>
          <w:rFonts w:ascii="Verdana" w:hAnsi="Verdana"/>
          <w:color w:val="000000"/>
          <w:sz w:val="24"/>
          <w:szCs w:val="24"/>
        </w:rPr>
        <w:t>has</w:t>
      </w:r>
      <w:r w:rsidRPr="007A6C9F">
        <w:rPr>
          <w:rFonts w:ascii="Verdana" w:hAnsi="Verdana"/>
          <w:color w:val="000000"/>
          <w:spacing w:val="-5"/>
          <w:sz w:val="24"/>
          <w:szCs w:val="24"/>
        </w:rPr>
        <w:t xml:space="preserve"> </w:t>
      </w:r>
      <w:r w:rsidRPr="007A6C9F">
        <w:rPr>
          <w:rFonts w:ascii="Verdana" w:hAnsi="Verdana"/>
          <w:color w:val="000000"/>
          <w:sz w:val="24"/>
          <w:szCs w:val="24"/>
        </w:rPr>
        <w:t>n</w:t>
      </w:r>
      <w:r w:rsidRPr="007A6C9F">
        <w:rPr>
          <w:rFonts w:ascii="Verdana" w:hAnsi="Verdana"/>
          <w:color w:val="000000"/>
          <w:spacing w:val="-2"/>
          <w:sz w:val="24"/>
          <w:szCs w:val="24"/>
        </w:rPr>
        <w:t>o</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been</w:t>
      </w:r>
      <w:r w:rsidRPr="007A6C9F">
        <w:rPr>
          <w:rFonts w:ascii="Verdana" w:hAnsi="Verdana"/>
          <w:color w:val="000000"/>
          <w:spacing w:val="11"/>
          <w:sz w:val="24"/>
          <w:szCs w:val="24"/>
        </w:rPr>
        <w:t xml:space="preserve"> </w:t>
      </w:r>
      <w:r w:rsidRPr="007A6C9F">
        <w:rPr>
          <w:rFonts w:ascii="Verdana" w:hAnsi="Verdana"/>
          <w:color w:val="000000"/>
          <w:sz w:val="24"/>
          <w:szCs w:val="24"/>
        </w:rPr>
        <w:t>pe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ei</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5"/>
          <w:sz w:val="24"/>
          <w:szCs w:val="24"/>
        </w:rPr>
        <w:t xml:space="preserve"> </w:t>
      </w:r>
      <w:r w:rsidRPr="007A6C9F">
        <w:rPr>
          <w:rFonts w:ascii="Verdana" w:hAnsi="Verdana"/>
          <w:color w:val="000000"/>
          <w:sz w:val="24"/>
          <w:szCs w:val="24"/>
        </w:rPr>
        <w:t>gene</w:t>
      </w:r>
      <w:r w:rsidRPr="007A6C9F">
        <w:rPr>
          <w:rFonts w:ascii="Verdana" w:hAnsi="Verdana"/>
          <w:color w:val="000000"/>
          <w:spacing w:val="-4"/>
          <w:sz w:val="24"/>
          <w:szCs w:val="24"/>
        </w:rPr>
        <w:t>r</w:t>
      </w:r>
      <w:r w:rsidRPr="007A6C9F">
        <w:rPr>
          <w:rFonts w:ascii="Verdana" w:hAnsi="Verdana"/>
          <w:color w:val="000000"/>
          <w:sz w:val="24"/>
          <w:szCs w:val="24"/>
        </w:rPr>
        <w:t>all</w:t>
      </w:r>
      <w:r w:rsidRPr="007A6C9F">
        <w:rPr>
          <w:rFonts w:ascii="Verdana" w:hAnsi="Verdana"/>
          <w:color w:val="000000"/>
          <w:spacing w:val="-14"/>
          <w:sz w:val="24"/>
          <w:szCs w:val="24"/>
        </w:rPr>
        <w:t>y</w:t>
      </w:r>
      <w:r w:rsidRPr="007A6C9F">
        <w:rPr>
          <w:rFonts w:ascii="Verdana" w:hAnsi="Verdana"/>
          <w:color w:val="000000"/>
          <w:sz w:val="24"/>
          <w:szCs w:val="24"/>
        </w:rPr>
        <w:t>.</w:t>
      </w:r>
    </w:p>
    <w:p w:rsidR="009D5948" w:rsidRPr="007A6C9F" w:rsidRDefault="009D5948" w:rsidP="009D5948">
      <w:pPr>
        <w:widowControl w:val="0"/>
        <w:autoSpaceDE w:val="0"/>
        <w:autoSpaceDN w:val="0"/>
        <w:adjustRightInd w:val="0"/>
        <w:spacing w:before="7" w:after="0" w:line="100" w:lineRule="exact"/>
        <w:ind w:right="-46"/>
        <w:jc w:val="both"/>
        <w:rPr>
          <w:rFonts w:ascii="Verdana" w:hAnsi="Verdana"/>
          <w:color w:val="000000"/>
          <w:sz w:val="24"/>
          <w:szCs w:val="24"/>
        </w:rPr>
      </w:pPr>
    </w:p>
    <w:p w:rsidR="009D5948" w:rsidRPr="007A6C9F" w:rsidRDefault="009D5948" w:rsidP="009D5948">
      <w:pPr>
        <w:widowControl w:val="0"/>
        <w:autoSpaceDE w:val="0"/>
        <w:autoSpaceDN w:val="0"/>
        <w:adjustRightInd w:val="0"/>
        <w:spacing w:after="0" w:line="200" w:lineRule="exact"/>
        <w:ind w:right="-46"/>
        <w:jc w:val="both"/>
        <w:rPr>
          <w:rFonts w:ascii="Verdana" w:hAnsi="Verdana"/>
          <w:color w:val="000000"/>
          <w:sz w:val="24"/>
          <w:szCs w:val="24"/>
        </w:rPr>
      </w:pPr>
    </w:p>
    <w:p w:rsidR="009D5948" w:rsidRPr="007A6C9F" w:rsidRDefault="009D5948" w:rsidP="009D5948">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spacing w:val="-10"/>
          <w:sz w:val="24"/>
          <w:szCs w:val="24"/>
        </w:rPr>
        <w:t>P</w:t>
      </w:r>
      <w:r w:rsidRPr="007A6C9F">
        <w:rPr>
          <w:rFonts w:ascii="Verdana" w:hAnsi="Verdana"/>
          <w:color w:val="000000"/>
          <w:sz w:val="24"/>
          <w:szCs w:val="24"/>
        </w:rPr>
        <w:t>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p</w:t>
      </w:r>
      <w:r w:rsidRPr="007A6C9F">
        <w:rPr>
          <w:rFonts w:ascii="Verdana" w:hAnsi="Verdana"/>
          <w:color w:val="000000"/>
          <w:sz w:val="24"/>
          <w:szCs w:val="24"/>
        </w:rPr>
        <w:t>tions</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poor</w:t>
      </w:r>
      <w:r w:rsidRPr="007A6C9F">
        <w:rPr>
          <w:rFonts w:ascii="Verdana" w:hAnsi="Verdana"/>
          <w:color w:val="000000"/>
          <w:spacing w:val="32"/>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25"/>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28"/>
          <w:sz w:val="24"/>
          <w:szCs w:val="24"/>
        </w:rPr>
        <w:t xml:space="preserve"> </w:t>
      </w:r>
      <w:r w:rsidRPr="007A6C9F">
        <w:rPr>
          <w:rFonts w:ascii="Verdana" w:hAnsi="Verdana"/>
          <w:color w:val="000000"/>
          <w:sz w:val="24"/>
          <w:szCs w:val="24"/>
        </w:rPr>
        <w:t>m</w:t>
      </w:r>
      <w:r w:rsidRPr="007A6C9F">
        <w:rPr>
          <w:rFonts w:ascii="Verdana" w:hAnsi="Verdana"/>
          <w:color w:val="000000"/>
          <w:spacing w:val="-4"/>
          <w:sz w:val="24"/>
          <w:szCs w:val="24"/>
        </w:rPr>
        <w:t>a</w:t>
      </w:r>
      <w:r w:rsidRPr="007A6C9F">
        <w:rPr>
          <w:rFonts w:ascii="Verdana" w:hAnsi="Verdana"/>
          <w:color w:val="000000"/>
          <w:spacing w:val="-14"/>
          <w:sz w:val="24"/>
          <w:szCs w:val="24"/>
        </w:rPr>
        <w:t>y</w:t>
      </w:r>
      <w:r w:rsidRPr="007A6C9F">
        <w:rPr>
          <w:rFonts w:ascii="Verdana" w:hAnsi="Verdana"/>
          <w:color w:val="000000"/>
          <w:sz w:val="24"/>
          <w:szCs w:val="24"/>
        </w:rPr>
        <w:t>,</w:t>
      </w:r>
      <w:r w:rsidRPr="007A6C9F">
        <w:rPr>
          <w:rFonts w:ascii="Verdana" w:hAnsi="Verdana"/>
          <w:color w:val="000000"/>
          <w:spacing w:val="10"/>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pacing w:val="-4"/>
          <w:sz w:val="24"/>
          <w:szCs w:val="24"/>
        </w:rPr>
        <w:t>f</w:t>
      </w:r>
      <w:r w:rsidRPr="007A6C9F">
        <w:rPr>
          <w:rFonts w:ascii="Verdana" w:hAnsi="Verdana"/>
          <w:color w:val="000000"/>
          <w:sz w:val="24"/>
          <w:szCs w:val="24"/>
        </w:rPr>
        <w:t>act,</w:t>
      </w:r>
      <w:r w:rsidRPr="007A6C9F">
        <w:rPr>
          <w:rFonts w:ascii="Verdana" w:hAnsi="Verdana"/>
          <w:color w:val="000000"/>
          <w:spacing w:val="14"/>
          <w:sz w:val="24"/>
          <w:szCs w:val="24"/>
        </w:rPr>
        <w:t xml:space="preserve"> </w:t>
      </w:r>
      <w:r w:rsidRPr="007A6C9F">
        <w:rPr>
          <w:rFonts w:ascii="Verdana" w:hAnsi="Verdana"/>
          <w:color w:val="000000"/>
          <w:sz w:val="24"/>
          <w:szCs w:val="24"/>
        </w:rPr>
        <w:t>di</w:t>
      </w:r>
      <w:r w:rsidRPr="007A6C9F">
        <w:rPr>
          <w:rFonts w:ascii="Verdana" w:hAnsi="Verdana"/>
          <w:color w:val="000000"/>
          <w:spacing w:val="-3"/>
          <w:sz w:val="24"/>
          <w:szCs w:val="24"/>
        </w:rPr>
        <w:t>s</w:t>
      </w:r>
      <w:r w:rsidRPr="007A6C9F">
        <w:rPr>
          <w:rFonts w:ascii="Verdana" w:hAnsi="Verdana"/>
          <w:color w:val="000000"/>
          <w:sz w:val="24"/>
          <w:szCs w:val="24"/>
        </w:rPr>
        <w:t>suade</w:t>
      </w:r>
      <w:r w:rsidRPr="007A6C9F">
        <w:rPr>
          <w:rFonts w:ascii="Verdana" w:hAnsi="Verdana"/>
          <w:color w:val="000000"/>
          <w:spacing w:val="2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tients</w:t>
      </w:r>
      <w:r w:rsidRPr="007A6C9F">
        <w:rPr>
          <w:rFonts w:ascii="Verdana" w:hAnsi="Verdana"/>
          <w:color w:val="000000"/>
          <w:spacing w:val="31"/>
          <w:sz w:val="24"/>
          <w:szCs w:val="24"/>
        </w:rPr>
        <w:t xml:space="preserve"> </w:t>
      </w:r>
      <w:r w:rsidRPr="007A6C9F">
        <w:rPr>
          <w:rFonts w:ascii="Verdana" w:hAnsi="Verdana"/>
          <w:color w:val="000000"/>
          <w:sz w:val="24"/>
          <w:szCs w:val="24"/>
        </w:rPr>
        <w:t>f</w:t>
      </w:r>
      <w:r w:rsidRPr="007A6C9F">
        <w:rPr>
          <w:rFonts w:ascii="Verdana" w:hAnsi="Verdana"/>
          <w:color w:val="000000"/>
          <w:spacing w:val="-4"/>
          <w:sz w:val="24"/>
          <w:szCs w:val="24"/>
        </w:rPr>
        <w:t>r</w:t>
      </w:r>
      <w:r w:rsidRPr="007A6C9F">
        <w:rPr>
          <w:rFonts w:ascii="Verdana" w:hAnsi="Verdana"/>
          <w:color w:val="000000"/>
          <w:sz w:val="24"/>
          <w:szCs w:val="24"/>
        </w:rPr>
        <w:t>om</w:t>
      </w:r>
      <w:r w:rsidRPr="007A6C9F">
        <w:rPr>
          <w:rFonts w:ascii="Verdana" w:hAnsi="Verdana"/>
          <w:color w:val="000000"/>
          <w:spacing w:val="17"/>
          <w:sz w:val="24"/>
          <w:szCs w:val="24"/>
        </w:rPr>
        <w:t xml:space="preserve"> </w:t>
      </w:r>
      <w:r w:rsidRPr="007A6C9F">
        <w:rPr>
          <w:rFonts w:ascii="Verdana" w:hAnsi="Verdana"/>
          <w:color w:val="000000"/>
          <w:sz w:val="24"/>
          <w:szCs w:val="24"/>
        </w:rPr>
        <w:t>using</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39"/>
          <w:sz w:val="24"/>
          <w:szCs w:val="24"/>
        </w:rPr>
        <w:t xml:space="preserve"> </w:t>
      </w:r>
      <w:r w:rsidRPr="007A6C9F">
        <w:rPr>
          <w:rFonts w:ascii="Verdana" w:hAnsi="Verdana"/>
          <w:color w:val="000000"/>
          <w:spacing w:val="-4"/>
          <w:w w:val="95"/>
          <w:sz w:val="24"/>
          <w:szCs w:val="24"/>
        </w:rPr>
        <w:t>a</w:t>
      </w:r>
      <w:r w:rsidRPr="007A6C9F">
        <w:rPr>
          <w:rFonts w:ascii="Verdana" w:hAnsi="Verdana"/>
          <w:color w:val="000000"/>
          <w:spacing w:val="-6"/>
          <w:w w:val="95"/>
          <w:sz w:val="24"/>
          <w:szCs w:val="24"/>
        </w:rPr>
        <w:t>v</w:t>
      </w:r>
      <w:r w:rsidRPr="007A6C9F">
        <w:rPr>
          <w:rFonts w:ascii="Verdana" w:hAnsi="Verdana"/>
          <w:color w:val="000000"/>
          <w:w w:val="95"/>
          <w:sz w:val="24"/>
          <w:szCs w:val="24"/>
        </w:rPr>
        <w:t xml:space="preserve">ailable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3"/>
          <w:sz w:val="24"/>
          <w:szCs w:val="24"/>
        </w:rPr>
        <w:t xml:space="preserve"> </w:t>
      </w:r>
      <w:r w:rsidRPr="007A6C9F">
        <w:rPr>
          <w:rFonts w:ascii="Verdana" w:hAnsi="Verdana"/>
          <w:color w:val="000000"/>
          <w:sz w:val="24"/>
          <w:szCs w:val="24"/>
        </w:rPr>
        <w:t>because</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i</w:t>
      </w:r>
      <w:r w:rsidRPr="007A6C9F">
        <w:rPr>
          <w:rFonts w:ascii="Verdana" w:hAnsi="Verdana"/>
          <w:color w:val="000000"/>
          <w:spacing w:val="-3"/>
          <w:sz w:val="24"/>
          <w:szCs w:val="24"/>
        </w:rPr>
        <w:t>s</w:t>
      </w:r>
      <w:r w:rsidRPr="007A6C9F">
        <w:rPr>
          <w:rFonts w:ascii="Verdana" w:hAnsi="Verdana"/>
          <w:color w:val="000000"/>
          <w:sz w:val="24"/>
          <w:szCs w:val="24"/>
        </w:rPr>
        <w:t>sues</w:t>
      </w:r>
      <w:r w:rsidRPr="007A6C9F">
        <w:rPr>
          <w:rFonts w:ascii="Verdana" w:hAnsi="Verdana"/>
          <w:color w:val="000000"/>
          <w:spacing w:val="-7"/>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9"/>
          <w:sz w:val="24"/>
          <w:szCs w:val="24"/>
        </w:rPr>
        <w:t xml:space="preserve"> </w:t>
      </w:r>
      <w:r w:rsidRPr="007A6C9F">
        <w:rPr>
          <w:rFonts w:ascii="Verdana" w:hAnsi="Verdana"/>
          <w:color w:val="000000"/>
          <w:sz w:val="24"/>
          <w:szCs w:val="24"/>
        </w:rPr>
        <w:t>among</w:t>
      </w:r>
      <w:r w:rsidRPr="007A6C9F">
        <w:rPr>
          <w:rFonts w:ascii="Verdana" w:hAnsi="Verdana"/>
          <w:color w:val="000000"/>
          <w:spacing w:val="3"/>
          <w:sz w:val="24"/>
          <w:szCs w:val="24"/>
        </w:rPr>
        <w:t xml:space="preserve"> </w:t>
      </w:r>
      <w:r w:rsidRPr="007A6C9F">
        <w:rPr>
          <w:rFonts w:ascii="Verdana" w:hAnsi="Verdana"/>
          <w:color w:val="000000"/>
          <w:sz w:val="24"/>
          <w:szCs w:val="24"/>
        </w:rPr>
        <w:t>the</w:t>
      </w:r>
      <w:r w:rsidRPr="007A6C9F">
        <w:rPr>
          <w:rFonts w:ascii="Verdana" w:hAnsi="Verdana"/>
          <w:color w:val="000000"/>
          <w:spacing w:val="18"/>
          <w:sz w:val="24"/>
          <w:szCs w:val="24"/>
        </w:rPr>
        <w:t xml:space="preserve"> </w:t>
      </w:r>
      <w:r w:rsidRPr="007A6C9F">
        <w:rPr>
          <w:rFonts w:ascii="Verdana" w:hAnsi="Verdana"/>
          <w:color w:val="000000"/>
          <w:sz w:val="24"/>
          <w:szCs w:val="24"/>
        </w:rPr>
        <w:t>mo</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7"/>
          <w:sz w:val="24"/>
          <w:szCs w:val="24"/>
        </w:rPr>
        <w:t xml:space="preserve"> </w:t>
      </w:r>
      <w:r w:rsidRPr="007A6C9F">
        <w:rPr>
          <w:rFonts w:ascii="Verdana" w:hAnsi="Verdana"/>
          <w:color w:val="000000"/>
          <w:sz w:val="24"/>
          <w:szCs w:val="24"/>
        </w:rPr>
        <w:t>salient</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human</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w:t>
      </w:r>
      <w:r w:rsidRPr="007A6C9F">
        <w:rPr>
          <w:rFonts w:ascii="Verdana" w:hAnsi="Verdana"/>
          <w:color w:val="000000"/>
          <w:spacing w:val="-3"/>
          <w:sz w:val="24"/>
          <w:szCs w:val="24"/>
        </w:rPr>
        <w:t>c</w:t>
      </w:r>
      <w:r w:rsidRPr="007A6C9F">
        <w:rPr>
          <w:rFonts w:ascii="Verdana" w:hAnsi="Verdana"/>
          <w:color w:val="000000"/>
          <w:sz w:val="24"/>
          <w:szCs w:val="24"/>
        </w:rPr>
        <w:t>erns.</w:t>
      </w:r>
      <w:r w:rsidRPr="007A6C9F">
        <w:rPr>
          <w:rFonts w:ascii="Verdana" w:hAnsi="Verdana"/>
          <w:color w:val="000000"/>
          <w:spacing w:val="-3"/>
          <w:sz w:val="24"/>
          <w:szCs w:val="24"/>
        </w:rPr>
        <w:t xml:space="preserve"> </w:t>
      </w:r>
      <w:r w:rsidRPr="007A6C9F">
        <w:rPr>
          <w:rFonts w:ascii="Verdana" w:hAnsi="Verdana"/>
          <w:color w:val="000000"/>
          <w:w w:val="95"/>
          <w:sz w:val="24"/>
          <w:szCs w:val="24"/>
        </w:rPr>
        <w:t>Ensuring</w:t>
      </w:r>
      <w:r w:rsidRPr="007A6C9F">
        <w:rPr>
          <w:rFonts w:ascii="Verdana" w:hAnsi="Verdana"/>
          <w:color w:val="000000"/>
          <w:spacing w:val="5"/>
          <w:w w:val="95"/>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w w:val="86"/>
          <w:sz w:val="24"/>
          <w:szCs w:val="24"/>
        </w:rPr>
        <w:t>will</w:t>
      </w:r>
      <w:r w:rsidRPr="007A6C9F">
        <w:rPr>
          <w:rFonts w:ascii="Verdana" w:hAnsi="Verdana"/>
          <w:color w:val="000000"/>
          <w:spacing w:val="7"/>
          <w:w w:val="86"/>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esult in</w:t>
      </w:r>
      <w:r w:rsidRPr="007A6C9F">
        <w:rPr>
          <w:rFonts w:ascii="Verdana" w:hAnsi="Verdana"/>
          <w:color w:val="000000"/>
          <w:spacing w:val="-12"/>
          <w:sz w:val="24"/>
          <w:szCs w:val="24"/>
        </w:rPr>
        <w:t xml:space="preserve">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8"/>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w:t>
      </w:r>
      <w:r w:rsidRPr="007A6C9F">
        <w:rPr>
          <w:rFonts w:ascii="Verdana" w:hAnsi="Verdana"/>
          <w:color w:val="000000"/>
          <w:spacing w:val="13"/>
          <w:sz w:val="24"/>
          <w:szCs w:val="24"/>
        </w:rPr>
        <w:t xml:space="preserve"> </w:t>
      </w:r>
      <w:r w:rsidRPr="007A6C9F">
        <w:rPr>
          <w:rFonts w:ascii="Verdana" w:hAnsi="Verdana"/>
          <w:color w:val="000000"/>
          <w:w w:val="154"/>
          <w:sz w:val="24"/>
          <w:szCs w:val="24"/>
        </w:rPr>
        <w:t>/</w:t>
      </w:r>
      <w:r w:rsidRPr="007A6C9F">
        <w:rPr>
          <w:rFonts w:ascii="Verdana" w:hAnsi="Verdana"/>
          <w:color w:val="000000"/>
          <w:spacing w:val="-27"/>
          <w:w w:val="154"/>
          <w:sz w:val="24"/>
          <w:szCs w:val="24"/>
        </w:rPr>
        <w:t xml:space="preserve"> </w:t>
      </w:r>
      <w:r w:rsidRPr="007A6C9F">
        <w:rPr>
          <w:rFonts w:ascii="Verdana" w:hAnsi="Verdana"/>
          <w:color w:val="000000"/>
          <w:sz w:val="24"/>
          <w:szCs w:val="24"/>
        </w:rPr>
        <w:t>client</w:t>
      </w:r>
      <w:r w:rsidRPr="007A6C9F">
        <w:rPr>
          <w:rFonts w:ascii="Verdana" w:hAnsi="Verdana"/>
          <w:color w:val="000000"/>
          <w:spacing w:val="-18"/>
          <w:sz w:val="24"/>
          <w:szCs w:val="24"/>
        </w:rPr>
        <w:t xml:space="preserve"> </w:t>
      </w:r>
      <w:r w:rsidRPr="007A6C9F">
        <w:rPr>
          <w:rFonts w:ascii="Verdana" w:hAnsi="Verdana"/>
          <w:color w:val="000000"/>
          <w:sz w:val="24"/>
          <w:szCs w:val="24"/>
        </w:rPr>
        <w:t>l</w:t>
      </w:r>
      <w:r w:rsidRPr="007A6C9F">
        <w:rPr>
          <w:rFonts w:ascii="Verdana" w:hAnsi="Verdana"/>
          <w:color w:val="000000"/>
          <w:spacing w:val="-2"/>
          <w:sz w:val="24"/>
          <w:szCs w:val="24"/>
        </w:rPr>
        <w:t>e</w:t>
      </w:r>
      <w:r w:rsidRPr="007A6C9F">
        <w:rPr>
          <w:rFonts w:ascii="Verdana" w:hAnsi="Verdana"/>
          <w:color w:val="000000"/>
          <w:spacing w:val="-3"/>
          <w:sz w:val="24"/>
          <w:szCs w:val="24"/>
        </w:rPr>
        <w:t>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ou</w:t>
      </w:r>
      <w:r w:rsidRPr="007A6C9F">
        <w:rPr>
          <w:rFonts w:ascii="Verdana" w:hAnsi="Verdana"/>
          <w:color w:val="000000"/>
          <w:spacing w:val="-3"/>
          <w:sz w:val="24"/>
          <w:szCs w:val="24"/>
        </w:rPr>
        <w:t>tc</w:t>
      </w:r>
      <w:r w:rsidRPr="007A6C9F">
        <w:rPr>
          <w:rFonts w:ascii="Verdana" w:hAnsi="Verdana"/>
          <w:color w:val="000000"/>
          <w:sz w:val="24"/>
          <w:szCs w:val="24"/>
        </w:rPr>
        <w:t>omes</w:t>
      </w:r>
      <w:r w:rsidRPr="007A6C9F">
        <w:rPr>
          <w:rFonts w:ascii="Verdana" w:hAnsi="Verdana"/>
          <w:color w:val="000000"/>
          <w:spacing w:val="4"/>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pacing w:val="-4"/>
          <w:w w:val="91"/>
          <w:sz w:val="24"/>
          <w:szCs w:val="24"/>
        </w:rPr>
        <w:t>f</w:t>
      </w:r>
      <w:r w:rsidRPr="007A6C9F">
        <w:rPr>
          <w:rFonts w:ascii="Verdana" w:hAnsi="Verdana"/>
          <w:color w:val="000000"/>
          <w:w w:val="91"/>
          <w:sz w:val="24"/>
          <w:szCs w:val="24"/>
        </w:rPr>
        <w:t>acili</w:t>
      </w:r>
      <w:r w:rsidRPr="007A6C9F">
        <w:rPr>
          <w:rFonts w:ascii="Verdana" w:hAnsi="Verdana"/>
          <w:color w:val="000000"/>
          <w:spacing w:val="-2"/>
          <w:w w:val="91"/>
          <w:sz w:val="24"/>
          <w:szCs w:val="24"/>
        </w:rPr>
        <w:t>t</w:t>
      </w:r>
      <w:r w:rsidRPr="007A6C9F">
        <w:rPr>
          <w:rFonts w:ascii="Verdana" w:hAnsi="Verdana"/>
          <w:color w:val="000000"/>
          <w:w w:val="91"/>
          <w:sz w:val="24"/>
          <w:szCs w:val="24"/>
        </w:rPr>
        <w:t>y</w:t>
      </w:r>
      <w:r w:rsidRPr="007A6C9F">
        <w:rPr>
          <w:rFonts w:ascii="Verdana" w:hAnsi="Verdana"/>
          <w:color w:val="000000"/>
          <w:spacing w:val="10"/>
          <w:w w:val="91"/>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p>
    <w:p w:rsidR="009D5948" w:rsidRPr="007A6C9F" w:rsidRDefault="009D5948" w:rsidP="009D5948">
      <w:pPr>
        <w:widowControl w:val="0"/>
        <w:autoSpaceDE w:val="0"/>
        <w:autoSpaceDN w:val="0"/>
        <w:adjustRightInd w:val="0"/>
        <w:spacing w:before="1" w:after="0" w:line="280" w:lineRule="exact"/>
        <w:ind w:right="-46"/>
        <w:jc w:val="both"/>
        <w:rPr>
          <w:rFonts w:ascii="Verdana" w:hAnsi="Verdana"/>
          <w:color w:val="000000"/>
          <w:sz w:val="24"/>
          <w:szCs w:val="24"/>
        </w:rPr>
      </w:pPr>
    </w:p>
    <w:p w:rsidR="009D5948" w:rsidRPr="007A6C9F" w:rsidRDefault="009D5948" w:rsidP="009D5948">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w w:val="93"/>
          <w:sz w:val="24"/>
          <w:szCs w:val="24"/>
        </w:rPr>
        <w:t>Mini</w:t>
      </w:r>
      <w:r w:rsidRPr="007A6C9F">
        <w:rPr>
          <w:rFonts w:ascii="Verdana" w:hAnsi="Verdana"/>
          <w:color w:val="000000"/>
          <w:spacing w:val="-4"/>
          <w:w w:val="93"/>
          <w:sz w:val="24"/>
          <w:szCs w:val="24"/>
        </w:rPr>
        <w:t>s</w:t>
      </w:r>
      <w:r w:rsidRPr="007A6C9F">
        <w:rPr>
          <w:rFonts w:ascii="Verdana" w:hAnsi="Verdana"/>
          <w:color w:val="000000"/>
          <w:w w:val="93"/>
          <w:sz w:val="24"/>
          <w:szCs w:val="24"/>
        </w:rPr>
        <w:t>t</w:t>
      </w:r>
      <w:r w:rsidRPr="007A6C9F">
        <w:rPr>
          <w:rFonts w:ascii="Verdana" w:hAnsi="Verdana"/>
          <w:color w:val="000000"/>
          <w:spacing w:val="2"/>
          <w:w w:val="93"/>
          <w:sz w:val="24"/>
          <w:szCs w:val="24"/>
        </w:rPr>
        <w:t>r</w:t>
      </w:r>
      <w:r w:rsidRPr="007A6C9F">
        <w:rPr>
          <w:rFonts w:ascii="Verdana" w:hAnsi="Verdana"/>
          <w:color w:val="000000"/>
          <w:w w:val="93"/>
          <w:sz w:val="24"/>
          <w:szCs w:val="24"/>
        </w:rPr>
        <w:t>y</w:t>
      </w:r>
      <w:r w:rsidRPr="007A6C9F">
        <w:rPr>
          <w:rFonts w:ascii="Verdana" w:hAnsi="Verdana"/>
          <w:color w:val="000000"/>
          <w:spacing w:val="34"/>
          <w:w w:val="9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14"/>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8"/>
          <w:w w:val="90"/>
          <w:sz w:val="24"/>
          <w:szCs w:val="24"/>
        </w:rPr>
        <w:t>F</w:t>
      </w:r>
      <w:r w:rsidRPr="007A6C9F">
        <w:rPr>
          <w:rFonts w:ascii="Verdana" w:hAnsi="Verdana"/>
          <w:color w:val="000000"/>
          <w:w w:val="90"/>
          <w:sz w:val="24"/>
          <w:szCs w:val="24"/>
        </w:rPr>
        <w:t>amily</w:t>
      </w:r>
      <w:r w:rsidRPr="007A6C9F">
        <w:rPr>
          <w:rFonts w:ascii="Verdana" w:hAnsi="Verdana"/>
          <w:color w:val="000000"/>
          <w:spacing w:val="32"/>
          <w:w w:val="90"/>
          <w:sz w:val="24"/>
          <w:szCs w:val="24"/>
        </w:rPr>
        <w:t xml:space="preserve"> </w:t>
      </w:r>
      <w:r w:rsidRPr="007A6C9F">
        <w:rPr>
          <w:rFonts w:ascii="Verdana" w:hAnsi="Verdana"/>
          <w:color w:val="000000"/>
          <w:spacing w:val="-9"/>
          <w:sz w:val="24"/>
          <w:szCs w:val="24"/>
        </w:rPr>
        <w:t>W</w:t>
      </w:r>
      <w:r w:rsidRPr="007A6C9F">
        <w:rPr>
          <w:rFonts w:ascii="Verdana" w:hAnsi="Verdana"/>
          <w:color w:val="000000"/>
          <w:sz w:val="24"/>
          <w:szCs w:val="24"/>
        </w:rPr>
        <w:t>el</w:t>
      </w:r>
      <w:r w:rsidRPr="007A6C9F">
        <w:rPr>
          <w:rFonts w:ascii="Verdana" w:hAnsi="Verdana"/>
          <w:color w:val="000000"/>
          <w:spacing w:val="-4"/>
          <w:sz w:val="24"/>
          <w:szCs w:val="24"/>
        </w:rPr>
        <w:t>f</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India is</w:t>
      </w:r>
      <w:r w:rsidRPr="007A6C9F">
        <w:rPr>
          <w:rFonts w:ascii="Verdana" w:hAnsi="Verdana"/>
          <w:color w:val="000000"/>
          <w:spacing w:val="9"/>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ommi</w:t>
      </w:r>
      <w:r w:rsidRPr="007A6C9F">
        <w:rPr>
          <w:rFonts w:ascii="Verdana" w:hAnsi="Verdana"/>
          <w:color w:val="000000"/>
          <w:spacing w:val="-3"/>
          <w:sz w:val="24"/>
          <w:szCs w:val="24"/>
        </w:rPr>
        <w:t>tt</w:t>
      </w:r>
      <w:r w:rsidRPr="007A6C9F">
        <w:rPr>
          <w:rFonts w:ascii="Verdana" w:hAnsi="Verdana"/>
          <w:color w:val="000000"/>
          <w:sz w:val="24"/>
          <w:szCs w:val="24"/>
        </w:rPr>
        <w:t>ed</w:t>
      </w:r>
      <w:r w:rsidRPr="007A6C9F">
        <w:rPr>
          <w:rFonts w:ascii="Verdana" w:hAnsi="Verdana"/>
          <w:color w:val="000000"/>
          <w:spacing w:val="2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35"/>
          <w:sz w:val="24"/>
          <w:szCs w:val="24"/>
        </w:rPr>
        <w:t xml:space="preserve"> </w:t>
      </w:r>
      <w:r w:rsidRPr="007A6C9F">
        <w:rPr>
          <w:rFonts w:ascii="Verdana" w:hAnsi="Verdana"/>
          <w:color w:val="000000"/>
          <w:sz w:val="24"/>
          <w:szCs w:val="24"/>
        </w:rPr>
        <w:t>suppo</w:t>
      </w:r>
      <w:r w:rsidRPr="007A6C9F">
        <w:rPr>
          <w:rFonts w:ascii="Verdana" w:hAnsi="Verdana"/>
          <w:color w:val="000000"/>
          <w:spacing w:val="2"/>
          <w:sz w:val="24"/>
          <w:szCs w:val="24"/>
        </w:rPr>
        <w:t>r</w:t>
      </w:r>
      <w:r w:rsidRPr="007A6C9F">
        <w:rPr>
          <w:rFonts w:ascii="Verdana" w:hAnsi="Verdana"/>
          <w:color w:val="000000"/>
          <w:sz w:val="24"/>
          <w:szCs w:val="24"/>
        </w:rPr>
        <w:t>t</w:t>
      </w:r>
      <w:r w:rsidRPr="007A6C9F">
        <w:rPr>
          <w:rFonts w:ascii="Verdana" w:hAnsi="Verdana"/>
          <w:color w:val="000000"/>
          <w:spacing w:val="38"/>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4"/>
          <w:w w:val="97"/>
          <w:sz w:val="24"/>
          <w:szCs w:val="24"/>
        </w:rPr>
        <w:t>f</w:t>
      </w:r>
      <w:r w:rsidRPr="007A6C9F">
        <w:rPr>
          <w:rFonts w:ascii="Verdana" w:hAnsi="Verdana"/>
          <w:color w:val="000000"/>
          <w:w w:val="97"/>
          <w:sz w:val="24"/>
          <w:szCs w:val="24"/>
        </w:rPr>
        <w:t>acilit</w:t>
      </w:r>
      <w:r w:rsidRPr="007A6C9F">
        <w:rPr>
          <w:rFonts w:ascii="Verdana" w:hAnsi="Verdana"/>
          <w:color w:val="000000"/>
          <w:spacing w:val="-4"/>
          <w:w w:val="97"/>
          <w:sz w:val="24"/>
          <w:szCs w:val="24"/>
        </w:rPr>
        <w:t>a</w:t>
      </w:r>
      <w:r w:rsidRPr="007A6C9F">
        <w:rPr>
          <w:rFonts w:ascii="Verdana" w:hAnsi="Verdana"/>
          <w:color w:val="000000"/>
          <w:spacing w:val="-3"/>
          <w:w w:val="97"/>
          <w:sz w:val="24"/>
          <w:szCs w:val="24"/>
        </w:rPr>
        <w:t>t</w:t>
      </w:r>
      <w:r w:rsidRPr="007A6C9F">
        <w:rPr>
          <w:rFonts w:ascii="Verdana" w:hAnsi="Verdana"/>
          <w:color w:val="000000"/>
          <w:w w:val="97"/>
          <w:sz w:val="24"/>
          <w:szCs w:val="24"/>
        </w:rPr>
        <w:t>e</w:t>
      </w:r>
      <w:r w:rsidRPr="007A6C9F">
        <w:rPr>
          <w:rFonts w:ascii="Verdana" w:hAnsi="Verdana"/>
          <w:color w:val="000000"/>
          <w:spacing w:val="1"/>
          <w:w w:val="97"/>
          <w:sz w:val="24"/>
          <w:szCs w:val="24"/>
        </w:rPr>
        <w:t xml:space="preserve"> </w:t>
      </w:r>
      <w:r w:rsidRPr="007A6C9F">
        <w:rPr>
          <w:rFonts w:ascii="Verdana" w:hAnsi="Verdana"/>
          <w:color w:val="000000"/>
          <w:sz w:val="24"/>
          <w:szCs w:val="24"/>
        </w:rPr>
        <w:t>a</w:t>
      </w:r>
      <w:r w:rsidRPr="007A6C9F">
        <w:rPr>
          <w:rFonts w:ascii="Verdana" w:hAnsi="Verdana"/>
          <w:color w:val="000000"/>
          <w:spacing w:val="23"/>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3"/>
          <w:sz w:val="24"/>
          <w:szCs w:val="24"/>
        </w:rPr>
        <w:t>y</w:t>
      </w:r>
      <w:r w:rsidRPr="007A6C9F">
        <w:rPr>
          <w:rFonts w:ascii="Verdana" w:hAnsi="Verdana"/>
          <w:color w:val="000000"/>
          <w:spacing w:val="22"/>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4"/>
          <w:sz w:val="24"/>
          <w:szCs w:val="24"/>
        </w:rPr>
        <w:t xml:space="preserve"> </w:t>
      </w:r>
      <w:r w:rsidRPr="007A6C9F">
        <w:rPr>
          <w:rFonts w:ascii="Verdana" w:hAnsi="Verdana"/>
          <w:color w:val="000000"/>
          <w:sz w:val="24"/>
          <w:szCs w:val="24"/>
        </w:rPr>
        <w:t>which</w:t>
      </w:r>
      <w:r w:rsidRPr="007A6C9F">
        <w:rPr>
          <w:rFonts w:ascii="Verdana" w:hAnsi="Verdana"/>
          <w:color w:val="000000"/>
          <w:spacing w:val="-2"/>
          <w:sz w:val="24"/>
          <w:szCs w:val="24"/>
        </w:rPr>
        <w:t xml:space="preserve"> </w:t>
      </w:r>
      <w:r w:rsidRPr="007A6C9F">
        <w:rPr>
          <w:rFonts w:ascii="Verdana" w:hAnsi="Verdana"/>
          <w:color w:val="000000"/>
          <w:sz w:val="24"/>
          <w:szCs w:val="24"/>
        </w:rPr>
        <w:t>meets</w:t>
      </w:r>
      <w:r w:rsidRPr="007A6C9F">
        <w:rPr>
          <w:rFonts w:ascii="Verdana" w:hAnsi="Verdana"/>
          <w:color w:val="000000"/>
          <w:spacing w:val="31"/>
          <w:sz w:val="24"/>
          <w:szCs w:val="24"/>
        </w:rPr>
        <w:t xml:space="preserve"> </w:t>
      </w:r>
      <w:r w:rsidRPr="007A6C9F">
        <w:rPr>
          <w:rFonts w:ascii="Verdana" w:hAnsi="Verdana"/>
          <w:color w:val="000000"/>
          <w:sz w:val="24"/>
          <w:szCs w:val="24"/>
        </w:rPr>
        <w:t>needs</w:t>
      </w:r>
      <w:r w:rsidRPr="007A6C9F">
        <w:rPr>
          <w:rFonts w:ascii="Verdana" w:hAnsi="Verdana"/>
          <w:color w:val="000000"/>
          <w:spacing w:val="3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3"/>
          <w:sz w:val="24"/>
          <w:szCs w:val="24"/>
        </w:rPr>
        <w:t xml:space="preserve"> </w:t>
      </w:r>
      <w:r w:rsidRPr="007A6C9F">
        <w:rPr>
          <w:rFonts w:ascii="Verdana" w:hAnsi="Verdana"/>
          <w:color w:val="000000"/>
          <w:sz w:val="24"/>
          <w:szCs w:val="24"/>
        </w:rPr>
        <w:t>Public</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5"/>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r w:rsidRPr="007A6C9F">
        <w:rPr>
          <w:rFonts w:ascii="Verdana" w:hAnsi="Verdana"/>
          <w:color w:val="000000"/>
          <w:spacing w:val="12"/>
          <w:sz w:val="24"/>
          <w:szCs w:val="24"/>
        </w:rPr>
        <w:t xml:space="preserve"> </w:t>
      </w:r>
      <w:r w:rsidRPr="007A6C9F">
        <w:rPr>
          <w:rFonts w:ascii="Verdana" w:hAnsi="Verdana"/>
          <w:color w:val="000000"/>
          <w:sz w:val="24"/>
          <w:szCs w:val="24"/>
        </w:rPr>
        <w:t>in</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37"/>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ount</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18"/>
          <w:sz w:val="24"/>
          <w:szCs w:val="24"/>
        </w:rPr>
        <w:t xml:space="preserve"> </w:t>
      </w:r>
      <w:r w:rsidRPr="007A6C9F">
        <w:rPr>
          <w:rFonts w:ascii="Verdana" w:hAnsi="Verdana"/>
          <w:color w:val="000000"/>
          <w:sz w:val="24"/>
          <w:szCs w:val="24"/>
        </w:rPr>
        <w:t>and</w:t>
      </w:r>
      <w:r w:rsidRPr="007A6C9F">
        <w:rPr>
          <w:rFonts w:ascii="Verdana" w:hAnsi="Verdana"/>
          <w:color w:val="000000"/>
          <w:spacing w:val="25"/>
          <w:sz w:val="24"/>
          <w:szCs w:val="24"/>
        </w:rPr>
        <w:t xml:space="preserve"> </w:t>
      </w:r>
      <w:r w:rsidRPr="007A6C9F">
        <w:rPr>
          <w:rFonts w:ascii="Verdana" w:hAnsi="Verdana"/>
          <w:color w:val="000000"/>
          <w:sz w:val="24"/>
          <w:szCs w:val="24"/>
        </w:rPr>
        <w:t>is</w:t>
      </w:r>
      <w:r w:rsidRPr="007A6C9F">
        <w:rPr>
          <w:rFonts w:ascii="Verdana" w:hAnsi="Verdana"/>
          <w:color w:val="000000"/>
          <w:spacing w:val="-16"/>
          <w:sz w:val="24"/>
          <w:szCs w:val="24"/>
        </w:rPr>
        <w:t xml:space="preserve"> </w:t>
      </w:r>
      <w:r w:rsidRPr="007A6C9F">
        <w:rPr>
          <w:rFonts w:ascii="Verdana" w:hAnsi="Verdana"/>
          <w:color w:val="000000"/>
          <w:sz w:val="24"/>
          <w:szCs w:val="24"/>
        </w:rPr>
        <w:t>su</w:t>
      </w:r>
      <w:r w:rsidRPr="007A6C9F">
        <w:rPr>
          <w:rFonts w:ascii="Verdana" w:hAnsi="Verdana"/>
          <w:color w:val="000000"/>
          <w:spacing w:val="-4"/>
          <w:sz w:val="24"/>
          <w:szCs w:val="24"/>
        </w:rPr>
        <w:t>s</w:t>
      </w:r>
      <w:r w:rsidRPr="007A6C9F">
        <w:rPr>
          <w:rFonts w:ascii="Verdana" w:hAnsi="Verdana"/>
          <w:color w:val="000000"/>
          <w:sz w:val="24"/>
          <w:szCs w:val="24"/>
        </w:rPr>
        <w:t>tainable.</w:t>
      </w:r>
      <w:r w:rsidRPr="007A6C9F">
        <w:rPr>
          <w:rFonts w:ascii="Verdana" w:hAnsi="Verdana"/>
          <w:color w:val="000000"/>
          <w:spacing w:val="-2"/>
          <w:sz w:val="24"/>
          <w:szCs w:val="24"/>
        </w:rPr>
        <w:t xml:space="preserve"> </w:t>
      </w:r>
      <w:r w:rsidRPr="007A6C9F">
        <w:rPr>
          <w:rFonts w:ascii="Verdana" w:hAnsi="Verdana"/>
          <w:color w:val="000000"/>
          <w:sz w:val="24"/>
          <w:szCs w:val="24"/>
        </w:rPr>
        <w:t>Main</w:t>
      </w:r>
      <w:r w:rsidRPr="007A6C9F">
        <w:rPr>
          <w:rFonts w:ascii="Verdana" w:hAnsi="Verdana"/>
          <w:color w:val="000000"/>
          <w:spacing w:val="19"/>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ocus</w:t>
      </w:r>
      <w:r w:rsidRPr="007A6C9F">
        <w:rPr>
          <w:rFonts w:ascii="Verdana" w:hAnsi="Verdana"/>
          <w:color w:val="000000"/>
          <w:spacing w:val="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oposed</w:t>
      </w:r>
      <w:r w:rsidRPr="007A6C9F">
        <w:rPr>
          <w:rFonts w:ascii="Verdana" w:hAnsi="Verdana"/>
          <w:color w:val="000000"/>
          <w:spacing w:val="21"/>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0"/>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 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7"/>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ould</w:t>
      </w:r>
      <w:r w:rsidRPr="007A6C9F">
        <w:rPr>
          <w:rFonts w:ascii="Verdana" w:hAnsi="Verdana"/>
          <w:color w:val="000000"/>
          <w:spacing w:val="1"/>
          <w:sz w:val="24"/>
          <w:szCs w:val="24"/>
        </w:rPr>
        <w:t xml:space="preserve"> </w:t>
      </w:r>
      <w:r w:rsidRPr="007A6C9F">
        <w:rPr>
          <w:rFonts w:ascii="Verdana" w:hAnsi="Verdana"/>
          <w:color w:val="000000"/>
          <w:sz w:val="24"/>
          <w:szCs w:val="24"/>
        </w:rPr>
        <w:t>be</w:t>
      </w:r>
      <w:r w:rsidRPr="007A6C9F">
        <w:rPr>
          <w:rFonts w:ascii="Verdana" w:hAnsi="Verdana"/>
          <w:color w:val="000000"/>
          <w:spacing w:val="27"/>
          <w:sz w:val="24"/>
          <w:szCs w:val="24"/>
        </w:rPr>
        <w:t xml:space="preserve"> </w:t>
      </w:r>
      <w:r w:rsidRPr="007A6C9F">
        <w:rPr>
          <w:rFonts w:ascii="Verdana" w:hAnsi="Verdana"/>
          <w:color w:val="000000"/>
          <w:sz w:val="24"/>
          <w:szCs w:val="24"/>
        </w:rPr>
        <w:t>enhancing</w:t>
      </w:r>
      <w:r w:rsidRPr="007A6C9F">
        <w:rPr>
          <w:rFonts w:ascii="Verdana" w:hAnsi="Verdana"/>
          <w:color w:val="000000"/>
          <w:spacing w:val="11"/>
          <w:sz w:val="24"/>
          <w:szCs w:val="24"/>
        </w:rPr>
        <w:t xml:space="preserve"> </w:t>
      </w:r>
      <w:r w:rsidRPr="007A6C9F">
        <w:rPr>
          <w:rFonts w:ascii="Verdana" w:hAnsi="Verdana"/>
          <w:color w:val="000000"/>
          <w:sz w:val="24"/>
          <w:szCs w:val="24"/>
        </w:rPr>
        <w:t>s</w:t>
      </w:r>
      <w:r w:rsidRPr="007A6C9F">
        <w:rPr>
          <w:rFonts w:ascii="Verdana" w:hAnsi="Verdana"/>
          <w:color w:val="000000"/>
          <w:spacing w:val="-4"/>
          <w:sz w:val="24"/>
          <w:szCs w:val="24"/>
        </w:rPr>
        <w:t>a</w:t>
      </w:r>
      <w:r w:rsidRPr="007A6C9F">
        <w:rPr>
          <w:rFonts w:ascii="Verdana" w:hAnsi="Verdana"/>
          <w:color w:val="000000"/>
          <w:sz w:val="24"/>
          <w:szCs w:val="24"/>
        </w:rPr>
        <w:t>tis</w:t>
      </w:r>
      <w:r w:rsidRPr="007A6C9F">
        <w:rPr>
          <w:rFonts w:ascii="Verdana" w:hAnsi="Verdana"/>
          <w:color w:val="000000"/>
          <w:spacing w:val="-4"/>
          <w:sz w:val="24"/>
          <w:szCs w:val="24"/>
        </w:rPr>
        <w:t>f</w:t>
      </w:r>
      <w:r w:rsidRPr="007A6C9F">
        <w:rPr>
          <w:rFonts w:ascii="Verdana" w:hAnsi="Verdana"/>
          <w:color w:val="000000"/>
          <w:sz w:val="24"/>
          <w:szCs w:val="24"/>
        </w:rPr>
        <w:t>action</w:t>
      </w:r>
      <w:r w:rsidRPr="007A6C9F">
        <w:rPr>
          <w:rFonts w:ascii="Verdana" w:hAnsi="Verdana"/>
          <w:color w:val="000000"/>
          <w:spacing w:val="-20"/>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among users</w:t>
      </w:r>
      <w:r w:rsidRPr="007A6C9F">
        <w:rPr>
          <w:rFonts w:ascii="Verdana" w:hAnsi="Verdana"/>
          <w:color w:val="000000"/>
          <w:spacing w:val="-4"/>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w w:val="106"/>
          <w:sz w:val="24"/>
          <w:szCs w:val="24"/>
        </w:rPr>
        <w:t>the</w:t>
      </w:r>
      <w:r w:rsidRPr="007A6C9F">
        <w:rPr>
          <w:rFonts w:ascii="Verdana" w:hAnsi="Verdana"/>
          <w:color w:val="000000"/>
          <w:sz w:val="24"/>
          <w:szCs w:val="24"/>
        </w:rPr>
        <w:t xml:space="preserve"> 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8"/>
          <w:w w:val="91"/>
          <w:sz w:val="24"/>
          <w:szCs w:val="24"/>
        </w:rPr>
        <w:t>F</w:t>
      </w:r>
      <w:r w:rsidRPr="007A6C9F">
        <w:rPr>
          <w:rFonts w:ascii="Verdana" w:hAnsi="Verdana"/>
          <w:color w:val="000000"/>
          <w:w w:val="91"/>
          <w:sz w:val="24"/>
          <w:szCs w:val="24"/>
        </w:rPr>
        <w:t>acilities</w:t>
      </w:r>
      <w:r w:rsidRPr="007A6C9F">
        <w:rPr>
          <w:rFonts w:ascii="Verdana" w:hAnsi="Verdana"/>
          <w:color w:val="000000"/>
          <w:spacing w:val="9"/>
          <w:w w:val="91"/>
          <w:sz w:val="24"/>
          <w:szCs w:val="24"/>
        </w:rPr>
        <w:t xml:space="preserve"> </w:t>
      </w:r>
      <w:r w:rsidRPr="007A6C9F">
        <w:rPr>
          <w:rFonts w:ascii="Verdana" w:hAnsi="Verdana"/>
          <w:color w:val="000000"/>
          <w:sz w:val="24"/>
          <w:szCs w:val="24"/>
        </w:rPr>
        <w:t>and</w:t>
      </w:r>
      <w:r w:rsidRPr="007A6C9F">
        <w:rPr>
          <w:rFonts w:ascii="Verdana" w:hAnsi="Verdana"/>
          <w:color w:val="000000"/>
          <w:spacing w:val="3"/>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eposing</w:t>
      </w:r>
      <w:r w:rsidRPr="007A6C9F">
        <w:rPr>
          <w:rFonts w:ascii="Verdana" w:hAnsi="Verdana"/>
          <w:color w:val="000000"/>
          <w:spacing w:val="-6"/>
          <w:sz w:val="24"/>
          <w:szCs w:val="24"/>
        </w:rPr>
        <w:t xml:space="preserve"> </w:t>
      </w:r>
      <w:r w:rsidRPr="007A6C9F">
        <w:rPr>
          <w:rFonts w:ascii="Verdana" w:hAnsi="Verdana"/>
          <w:color w:val="000000"/>
          <w:sz w:val="24"/>
          <w:szCs w:val="24"/>
        </w:rPr>
        <w:t>tru</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11"/>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94"/>
          <w:sz w:val="24"/>
          <w:szCs w:val="24"/>
        </w:rPr>
        <w:t>Public</w:t>
      </w:r>
      <w:r w:rsidRPr="007A6C9F">
        <w:rPr>
          <w:rFonts w:ascii="Verdana" w:hAnsi="Verdana"/>
          <w:color w:val="000000"/>
          <w:spacing w:val="3"/>
          <w:w w:val="9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4"/>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p>
    <w:p w:rsidR="009D5948" w:rsidRPr="007A6C9F" w:rsidRDefault="009D5948" w:rsidP="009D5948">
      <w:pPr>
        <w:widowControl w:val="0"/>
        <w:autoSpaceDE w:val="0"/>
        <w:autoSpaceDN w:val="0"/>
        <w:adjustRightInd w:val="0"/>
        <w:spacing w:before="9" w:after="0" w:line="130" w:lineRule="exact"/>
        <w:ind w:right="95"/>
        <w:rPr>
          <w:rFonts w:ascii="Verdana" w:hAnsi="Verdana"/>
          <w:color w:val="000000"/>
          <w:sz w:val="24"/>
          <w:szCs w:val="24"/>
        </w:rPr>
      </w:pPr>
    </w:p>
    <w:p w:rsidR="009D5948" w:rsidRDefault="009D5948" w:rsidP="009D5948">
      <w:pPr>
        <w:ind w:right="95"/>
        <w:rPr>
          <w:rFonts w:ascii="Verdana" w:hAnsi="Verdana"/>
          <w:color w:val="000000"/>
          <w:sz w:val="24"/>
          <w:szCs w:val="24"/>
        </w:rPr>
      </w:pPr>
      <w:r>
        <w:rPr>
          <w:rFonts w:ascii="Verdana" w:hAnsi="Verdana"/>
          <w:color w:val="000000"/>
          <w:sz w:val="24"/>
          <w:szCs w:val="24"/>
        </w:rPr>
        <w:tab/>
      </w:r>
    </w:p>
    <w:p w:rsidR="009D5948" w:rsidRDefault="009D5948" w:rsidP="009D5948">
      <w:pPr>
        <w:ind w:right="95"/>
        <w:jc w:val="center"/>
        <w:rPr>
          <w:rFonts w:ascii="Verdana" w:hAnsi="Verdana"/>
          <w:b/>
          <w:sz w:val="24"/>
          <w:szCs w:val="24"/>
        </w:rPr>
      </w:pPr>
      <w:r w:rsidRPr="00740DDF">
        <w:rPr>
          <w:rFonts w:ascii="Verdana" w:hAnsi="Verdana"/>
          <w:b/>
          <w:color w:val="000000"/>
          <w:sz w:val="24"/>
          <w:szCs w:val="24"/>
        </w:rPr>
        <w:br w:type="column"/>
      </w:r>
      <w:r>
        <w:lastRenderedPageBreak/>
        <w:t xml:space="preserve"> </w:t>
      </w:r>
      <w:r>
        <w:rPr>
          <w:rFonts w:ascii="Verdana" w:hAnsi="Verdana"/>
          <w:b/>
          <w:sz w:val="24"/>
          <w:szCs w:val="24"/>
        </w:rPr>
        <w:t>State Quality Assurance Committee (SQAC):</w:t>
      </w:r>
    </w:p>
    <w:p w:rsidR="009D5948" w:rsidRPr="00BE196F" w:rsidRDefault="009D5948" w:rsidP="009D5948">
      <w:pPr>
        <w:pStyle w:val="NoSpacing"/>
        <w:ind w:firstLine="720"/>
        <w:jc w:val="both"/>
        <w:rPr>
          <w:rFonts w:ascii="Verdana" w:hAnsi="Verdana"/>
          <w:sz w:val="24"/>
          <w:szCs w:val="24"/>
        </w:rPr>
      </w:pPr>
      <w:r w:rsidRPr="00BE196F">
        <w:rPr>
          <w:rFonts w:ascii="Verdana" w:hAnsi="Verdana"/>
          <w:sz w:val="24"/>
          <w:szCs w:val="24"/>
        </w:rPr>
        <w:t>The</w:t>
      </w:r>
      <w:r w:rsidRPr="00BE196F">
        <w:rPr>
          <w:rFonts w:ascii="Verdana" w:hAnsi="Verdana"/>
          <w:spacing w:val="2"/>
          <w:sz w:val="24"/>
          <w:szCs w:val="24"/>
        </w:rPr>
        <w:t xml:space="preserve"> </w:t>
      </w:r>
      <w:r w:rsidRPr="00BE196F">
        <w:rPr>
          <w:rFonts w:ascii="Verdana" w:hAnsi="Verdana"/>
          <w:sz w:val="24"/>
          <w:szCs w:val="24"/>
        </w:rPr>
        <w:t>b</w:t>
      </w:r>
      <w:r w:rsidRPr="00BE196F">
        <w:rPr>
          <w:rFonts w:ascii="Verdana" w:hAnsi="Verdana"/>
          <w:spacing w:val="-4"/>
          <w:sz w:val="24"/>
          <w:szCs w:val="24"/>
        </w:rPr>
        <w:t>r</w:t>
      </w:r>
      <w:r w:rsidRPr="00BE196F">
        <w:rPr>
          <w:rFonts w:ascii="Verdana" w:hAnsi="Verdana"/>
          <w:sz w:val="24"/>
          <w:szCs w:val="24"/>
        </w:rPr>
        <w:t>oad</w:t>
      </w:r>
      <w:r w:rsidRPr="00BE196F">
        <w:rPr>
          <w:rFonts w:ascii="Verdana" w:hAnsi="Verdana"/>
          <w:spacing w:val="23"/>
          <w:sz w:val="24"/>
          <w:szCs w:val="24"/>
        </w:rPr>
        <w:t xml:space="preserve"> </w:t>
      </w:r>
      <w:r w:rsidRPr="00BE196F">
        <w:rPr>
          <w:rFonts w:ascii="Verdana" w:hAnsi="Verdana"/>
          <w:spacing w:val="-4"/>
          <w:sz w:val="24"/>
          <w:szCs w:val="24"/>
        </w:rPr>
        <w:t>r</w:t>
      </w:r>
      <w:r w:rsidRPr="00BE196F">
        <w:rPr>
          <w:rFonts w:ascii="Verdana" w:hAnsi="Verdana"/>
          <w:sz w:val="24"/>
          <w:szCs w:val="24"/>
        </w:rPr>
        <w:t>esponsibili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0"/>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12"/>
          <w:sz w:val="24"/>
          <w:szCs w:val="24"/>
        </w:rPr>
        <w:t xml:space="preserve"> </w:t>
      </w:r>
      <w:r w:rsidRPr="00BE196F">
        <w:rPr>
          <w:rFonts w:ascii="Verdana" w:hAnsi="Verdana"/>
          <w:sz w:val="24"/>
          <w:szCs w:val="24"/>
        </w:rPr>
        <w:t>this</w:t>
      </w:r>
      <w:r w:rsidRPr="00BE196F">
        <w:rPr>
          <w:rFonts w:ascii="Verdana" w:hAnsi="Verdana"/>
          <w:spacing w:val="12"/>
          <w:sz w:val="24"/>
          <w:szCs w:val="24"/>
        </w:rPr>
        <w:t xml:space="preserve"> </w:t>
      </w:r>
      <w:r w:rsidRPr="00BE196F">
        <w:rPr>
          <w:rFonts w:ascii="Verdana" w:hAnsi="Verdana"/>
          <w:spacing w:val="-3"/>
          <w:sz w:val="24"/>
          <w:szCs w:val="24"/>
        </w:rPr>
        <w:t>c</w:t>
      </w:r>
      <w:r w:rsidRPr="00BE196F">
        <w:rPr>
          <w:rFonts w:ascii="Verdana" w:hAnsi="Verdana"/>
          <w:sz w:val="24"/>
          <w:szCs w:val="24"/>
        </w:rPr>
        <w:t>ommi</w:t>
      </w:r>
      <w:r w:rsidRPr="00BE196F">
        <w:rPr>
          <w:rFonts w:ascii="Verdana" w:hAnsi="Verdana"/>
          <w:spacing w:val="-3"/>
          <w:sz w:val="24"/>
          <w:szCs w:val="24"/>
        </w:rPr>
        <w:t>tt</w:t>
      </w:r>
      <w:r w:rsidRPr="00BE196F">
        <w:rPr>
          <w:rFonts w:ascii="Verdana" w:hAnsi="Verdana"/>
          <w:sz w:val="24"/>
          <w:szCs w:val="24"/>
        </w:rPr>
        <w:t>ee</w:t>
      </w:r>
      <w:r w:rsidRPr="00BE196F">
        <w:rPr>
          <w:rFonts w:ascii="Verdana" w:hAnsi="Verdana"/>
          <w:spacing w:val="27"/>
          <w:sz w:val="24"/>
          <w:szCs w:val="24"/>
        </w:rPr>
        <w:t xml:space="preserve"> </w:t>
      </w:r>
      <w:r w:rsidRPr="00BE196F">
        <w:rPr>
          <w:rFonts w:ascii="Verdana" w:hAnsi="Verdana"/>
          <w:w w:val="86"/>
          <w:sz w:val="24"/>
          <w:szCs w:val="24"/>
        </w:rPr>
        <w:t>will</w:t>
      </w:r>
      <w:r w:rsidRPr="00BE196F">
        <w:rPr>
          <w:rFonts w:ascii="Verdana" w:hAnsi="Verdana"/>
          <w:spacing w:val="28"/>
          <w:w w:val="86"/>
          <w:sz w:val="24"/>
          <w:szCs w:val="24"/>
        </w:rPr>
        <w:t xml:space="preserve"> </w:t>
      </w:r>
      <w:r w:rsidRPr="00BE196F">
        <w:rPr>
          <w:rFonts w:ascii="Verdana" w:hAnsi="Verdana"/>
          <w:sz w:val="24"/>
          <w:szCs w:val="24"/>
        </w:rPr>
        <w:t>be</w:t>
      </w:r>
      <w:r w:rsidRPr="00BE196F">
        <w:rPr>
          <w:rFonts w:ascii="Verdana" w:hAnsi="Verdana"/>
          <w:spacing w:val="29"/>
          <w:sz w:val="24"/>
          <w:szCs w:val="24"/>
        </w:rPr>
        <w:t xml:space="preserve"> </w:t>
      </w:r>
      <w:r w:rsidRPr="00BE196F">
        <w:rPr>
          <w:rFonts w:ascii="Verdana" w:hAnsi="Verdana"/>
          <w:spacing w:val="-3"/>
          <w:sz w:val="24"/>
          <w:szCs w:val="24"/>
        </w:rPr>
        <w:t>t</w:t>
      </w:r>
      <w:r w:rsidRPr="00BE196F">
        <w:rPr>
          <w:rFonts w:ascii="Verdana" w:hAnsi="Verdana"/>
          <w:sz w:val="24"/>
          <w:szCs w:val="24"/>
        </w:rPr>
        <w:t>o</w:t>
      </w:r>
      <w:r w:rsidRPr="00BE196F">
        <w:rPr>
          <w:rFonts w:ascii="Verdana" w:hAnsi="Verdana"/>
          <w:spacing w:val="32"/>
          <w:sz w:val="24"/>
          <w:szCs w:val="24"/>
        </w:rPr>
        <w:t xml:space="preserve"> </w:t>
      </w:r>
      <w:r w:rsidRPr="00BE196F">
        <w:rPr>
          <w:rFonts w:ascii="Verdana" w:hAnsi="Verdana"/>
          <w:spacing w:val="-4"/>
          <w:sz w:val="24"/>
          <w:szCs w:val="24"/>
        </w:rPr>
        <w:t>o</w:t>
      </w:r>
      <w:r w:rsidRPr="00BE196F">
        <w:rPr>
          <w:rFonts w:ascii="Verdana" w:hAnsi="Verdana"/>
          <w:spacing w:val="-3"/>
          <w:sz w:val="24"/>
          <w:szCs w:val="24"/>
        </w:rPr>
        <w:t>v</w:t>
      </w:r>
      <w:r w:rsidRPr="00BE196F">
        <w:rPr>
          <w:rFonts w:ascii="Verdana" w:hAnsi="Verdana"/>
          <w:sz w:val="24"/>
          <w:szCs w:val="24"/>
        </w:rPr>
        <w:t>ersee</w:t>
      </w:r>
      <w:r w:rsidRPr="00BE196F">
        <w:rPr>
          <w:rFonts w:ascii="Verdana" w:hAnsi="Verdana"/>
          <w:spacing w:val="27"/>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quali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
          <w:sz w:val="24"/>
          <w:szCs w:val="24"/>
        </w:rPr>
        <w:t xml:space="preserve"> </w:t>
      </w:r>
      <w:r w:rsidRPr="00BE196F">
        <w:rPr>
          <w:rFonts w:ascii="Verdana" w:hAnsi="Verdana"/>
          <w:sz w:val="24"/>
          <w:szCs w:val="24"/>
        </w:rPr>
        <w:t>a</w:t>
      </w:r>
      <w:r w:rsidRPr="00BE196F">
        <w:rPr>
          <w:rFonts w:ascii="Verdana" w:hAnsi="Verdana"/>
          <w:spacing w:val="-3"/>
          <w:sz w:val="24"/>
          <w:szCs w:val="24"/>
        </w:rPr>
        <w:t>s</w:t>
      </w:r>
      <w:r w:rsidRPr="00BE196F">
        <w:rPr>
          <w:rFonts w:ascii="Verdana" w:hAnsi="Verdana"/>
          <w:sz w:val="24"/>
          <w:szCs w:val="24"/>
        </w:rPr>
        <w:t>su</w:t>
      </w:r>
      <w:r w:rsidRPr="00BE196F">
        <w:rPr>
          <w:rFonts w:ascii="Verdana" w:hAnsi="Verdana"/>
          <w:spacing w:val="-4"/>
          <w:sz w:val="24"/>
          <w:szCs w:val="24"/>
        </w:rPr>
        <w:t>r</w:t>
      </w:r>
      <w:r w:rsidRPr="00BE196F">
        <w:rPr>
          <w:rFonts w:ascii="Verdana" w:hAnsi="Verdana"/>
          <w:sz w:val="24"/>
          <w:szCs w:val="24"/>
        </w:rPr>
        <w:t>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3"/>
          <w:sz w:val="24"/>
          <w:szCs w:val="24"/>
        </w:rPr>
        <w:t xml:space="preserve"> </w:t>
      </w:r>
      <w:r w:rsidRPr="00BE196F">
        <w:rPr>
          <w:rFonts w:ascii="Verdana" w:hAnsi="Verdana"/>
          <w:sz w:val="24"/>
          <w:szCs w:val="24"/>
        </w:rPr>
        <w:t>activities</w:t>
      </w:r>
      <w:r w:rsidRPr="00BE196F">
        <w:rPr>
          <w:rFonts w:ascii="Verdana" w:hAnsi="Verdana"/>
          <w:spacing w:val="-8"/>
          <w:sz w:val="24"/>
          <w:szCs w:val="24"/>
        </w:rPr>
        <w:t xml:space="preserve"> </w:t>
      </w:r>
      <w:r w:rsidRPr="00BE196F">
        <w:rPr>
          <w:rFonts w:ascii="Verdana" w:hAnsi="Verdana"/>
          <w:sz w:val="24"/>
          <w:szCs w:val="24"/>
        </w:rPr>
        <w:t>ac</w:t>
      </w:r>
      <w:r w:rsidRPr="00BE196F">
        <w:rPr>
          <w:rFonts w:ascii="Verdana" w:hAnsi="Verdana"/>
          <w:spacing w:val="-4"/>
          <w:sz w:val="24"/>
          <w:szCs w:val="24"/>
        </w:rPr>
        <w:t>r</w:t>
      </w:r>
      <w:r w:rsidRPr="00BE196F">
        <w:rPr>
          <w:rFonts w:ascii="Verdana" w:hAnsi="Verdana"/>
          <w:sz w:val="24"/>
          <w:szCs w:val="24"/>
        </w:rPr>
        <w:t>o</w:t>
      </w:r>
      <w:r w:rsidRPr="00BE196F">
        <w:rPr>
          <w:rFonts w:ascii="Verdana" w:hAnsi="Verdana"/>
          <w:spacing w:val="-3"/>
          <w:sz w:val="24"/>
          <w:szCs w:val="24"/>
        </w:rPr>
        <w:t>s</w:t>
      </w:r>
      <w:r w:rsidRPr="00BE196F">
        <w:rPr>
          <w:rFonts w:ascii="Verdana" w:hAnsi="Verdana"/>
          <w:sz w:val="24"/>
          <w:szCs w:val="24"/>
        </w:rPr>
        <w:t>s</w:t>
      </w:r>
      <w:r w:rsidRPr="00BE196F">
        <w:rPr>
          <w:rFonts w:ascii="Verdana" w:hAnsi="Verdana"/>
          <w:spacing w:val="-6"/>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pacing w:val="-4"/>
          <w:w w:val="94"/>
          <w:sz w:val="24"/>
          <w:szCs w:val="24"/>
        </w:rPr>
        <w:t>s</w:t>
      </w:r>
      <w:r w:rsidRPr="00BE196F">
        <w:rPr>
          <w:rFonts w:ascii="Verdana" w:hAnsi="Verdana"/>
          <w:w w:val="107"/>
          <w:sz w:val="24"/>
          <w:szCs w:val="24"/>
        </w:rPr>
        <w:t>t</w:t>
      </w:r>
      <w:r w:rsidRPr="00BE196F">
        <w:rPr>
          <w:rFonts w:ascii="Verdana" w:hAnsi="Verdana"/>
          <w:spacing w:val="-4"/>
          <w:w w:val="107"/>
          <w:sz w:val="24"/>
          <w:szCs w:val="24"/>
        </w:rPr>
        <w:t>a</w:t>
      </w:r>
      <w:r w:rsidRPr="00BE196F">
        <w:rPr>
          <w:rFonts w:ascii="Verdana" w:hAnsi="Verdana"/>
          <w:spacing w:val="-3"/>
          <w:w w:val="116"/>
          <w:sz w:val="24"/>
          <w:szCs w:val="24"/>
        </w:rPr>
        <w:t>t</w:t>
      </w:r>
      <w:r w:rsidRPr="00BE196F">
        <w:rPr>
          <w:rFonts w:ascii="Verdana" w:hAnsi="Verdana"/>
          <w:w w:val="106"/>
          <w:sz w:val="24"/>
          <w:szCs w:val="24"/>
        </w:rPr>
        <w:t>e</w:t>
      </w:r>
      <w:r w:rsidRPr="00BE196F">
        <w:rPr>
          <w:rFonts w:ascii="Verdana" w:hAnsi="Verdana"/>
          <w:spacing w:val="20"/>
          <w:sz w:val="24"/>
          <w:szCs w:val="24"/>
        </w:rPr>
        <w:t xml:space="preserve"> </w:t>
      </w:r>
      <w:r w:rsidRPr="00BE196F">
        <w:rPr>
          <w:rFonts w:ascii="Verdana" w:hAnsi="Verdana"/>
          <w:sz w:val="24"/>
          <w:szCs w:val="24"/>
        </w:rPr>
        <w:t>in</w:t>
      </w:r>
      <w:r w:rsidRPr="00BE196F">
        <w:rPr>
          <w:rFonts w:ascii="Verdana" w:hAnsi="Verdana"/>
          <w:spacing w:val="9"/>
          <w:sz w:val="24"/>
          <w:szCs w:val="24"/>
        </w:rPr>
        <w:t xml:space="preserve"> </w:t>
      </w:r>
      <w:r w:rsidRPr="00BE196F">
        <w:rPr>
          <w:rFonts w:ascii="Verdana" w:hAnsi="Verdana"/>
          <w:sz w:val="24"/>
          <w:szCs w:val="24"/>
        </w:rPr>
        <w:t>a</w:t>
      </w:r>
      <w:r w:rsidRPr="00BE196F">
        <w:rPr>
          <w:rFonts w:ascii="Verdana" w:hAnsi="Verdana"/>
          <w:spacing w:val="-3"/>
          <w:sz w:val="24"/>
          <w:szCs w:val="24"/>
        </w:rPr>
        <w:t>cc</w:t>
      </w:r>
      <w:r w:rsidRPr="00BE196F">
        <w:rPr>
          <w:rFonts w:ascii="Verdana" w:hAnsi="Verdana"/>
          <w:sz w:val="24"/>
          <w:szCs w:val="24"/>
        </w:rPr>
        <w:t>o</w:t>
      </w:r>
      <w:r w:rsidRPr="00BE196F">
        <w:rPr>
          <w:rFonts w:ascii="Verdana" w:hAnsi="Verdana"/>
          <w:spacing w:val="-4"/>
          <w:sz w:val="24"/>
          <w:szCs w:val="24"/>
        </w:rPr>
        <w:t>r</w:t>
      </w:r>
      <w:r w:rsidRPr="00BE196F">
        <w:rPr>
          <w:rFonts w:ascii="Verdana" w:hAnsi="Verdana"/>
          <w:sz w:val="24"/>
          <w:szCs w:val="24"/>
        </w:rPr>
        <w:t>dan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1"/>
          <w:sz w:val="24"/>
          <w:szCs w:val="24"/>
        </w:rPr>
        <w:t xml:space="preserve"> </w:t>
      </w:r>
      <w:r w:rsidRPr="00BE196F">
        <w:rPr>
          <w:rFonts w:ascii="Verdana" w:hAnsi="Verdana"/>
          <w:sz w:val="24"/>
          <w:szCs w:val="24"/>
        </w:rPr>
        <w:t>with</w:t>
      </w:r>
      <w:r w:rsidRPr="00BE196F">
        <w:rPr>
          <w:rFonts w:ascii="Verdana" w:hAnsi="Verdana"/>
          <w:spacing w:val="10"/>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n</w:t>
      </w:r>
      <w:r w:rsidRPr="00BE196F">
        <w:rPr>
          <w:rFonts w:ascii="Verdana" w:hAnsi="Verdana"/>
          <w:spacing w:val="-4"/>
          <w:sz w:val="24"/>
          <w:szCs w:val="24"/>
        </w:rPr>
        <w:t>a</w:t>
      </w:r>
      <w:r w:rsidRPr="00BE196F">
        <w:rPr>
          <w:rFonts w:ascii="Verdana" w:hAnsi="Verdana"/>
          <w:sz w:val="24"/>
          <w:szCs w:val="24"/>
        </w:rPr>
        <w:t>tional</w:t>
      </w:r>
      <w:r w:rsidRPr="00BE196F">
        <w:rPr>
          <w:rFonts w:ascii="Verdana" w:hAnsi="Verdana"/>
          <w:spacing w:val="7"/>
          <w:sz w:val="24"/>
          <w:szCs w:val="24"/>
        </w:rPr>
        <w:t xml:space="preserve"> </w:t>
      </w:r>
      <w:r w:rsidRPr="00BE196F">
        <w:rPr>
          <w:rFonts w:ascii="Verdana" w:hAnsi="Verdana"/>
          <w:w w:val="80"/>
          <w:sz w:val="24"/>
          <w:szCs w:val="24"/>
        </w:rPr>
        <w:t>&amp;</w:t>
      </w:r>
      <w:r w:rsidRPr="00BE196F">
        <w:rPr>
          <w:rFonts w:ascii="Verdana" w:hAnsi="Verdana"/>
          <w:spacing w:val="30"/>
          <w:w w:val="80"/>
          <w:sz w:val="24"/>
          <w:szCs w:val="24"/>
        </w:rPr>
        <w:t xml:space="preserve"> </w:t>
      </w:r>
      <w:r w:rsidRPr="00BE196F">
        <w:rPr>
          <w:rFonts w:ascii="Verdana" w:hAnsi="Verdana"/>
          <w:spacing w:val="-4"/>
          <w:sz w:val="24"/>
          <w:szCs w:val="24"/>
        </w:rPr>
        <w:t>s</w:t>
      </w:r>
      <w:r w:rsidRPr="00BE196F">
        <w:rPr>
          <w:rFonts w:ascii="Verdana" w:hAnsi="Verdana"/>
          <w:sz w:val="24"/>
          <w:szCs w:val="24"/>
        </w:rPr>
        <w:t>t</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6"/>
          <w:sz w:val="24"/>
          <w:szCs w:val="24"/>
        </w:rPr>
        <w:t>’</w:t>
      </w:r>
      <w:r w:rsidRPr="00BE196F">
        <w:rPr>
          <w:rFonts w:ascii="Verdana" w:hAnsi="Verdana"/>
          <w:sz w:val="24"/>
          <w:szCs w:val="24"/>
        </w:rPr>
        <w:t>s</w:t>
      </w:r>
      <w:r w:rsidRPr="00BE196F">
        <w:rPr>
          <w:rFonts w:ascii="Verdana" w:hAnsi="Verdana"/>
          <w:spacing w:val="15"/>
          <w:sz w:val="24"/>
          <w:szCs w:val="24"/>
        </w:rPr>
        <w:t xml:space="preserve"> </w:t>
      </w:r>
      <w:r w:rsidRPr="00BE196F">
        <w:rPr>
          <w:rFonts w:ascii="Verdana" w:hAnsi="Verdana"/>
          <w:sz w:val="24"/>
          <w:szCs w:val="24"/>
        </w:rPr>
        <w:t>guidelines,</w:t>
      </w:r>
      <w:r w:rsidRPr="00BE196F">
        <w:rPr>
          <w:rFonts w:ascii="Verdana" w:hAnsi="Verdana"/>
          <w:spacing w:val="-13"/>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also</w:t>
      </w:r>
      <w:r w:rsidRPr="00BE196F">
        <w:rPr>
          <w:rFonts w:ascii="Verdana" w:hAnsi="Verdana"/>
          <w:spacing w:val="5"/>
          <w:sz w:val="24"/>
          <w:szCs w:val="24"/>
        </w:rPr>
        <w:t xml:space="preserve"> </w:t>
      </w:r>
      <w:r w:rsidRPr="00BE196F">
        <w:rPr>
          <w:rFonts w:ascii="Verdana" w:hAnsi="Verdana"/>
          <w:sz w:val="24"/>
          <w:szCs w:val="24"/>
        </w:rPr>
        <w:t>ensu</w:t>
      </w:r>
      <w:r w:rsidRPr="00BE196F">
        <w:rPr>
          <w:rFonts w:ascii="Verdana" w:hAnsi="Verdana"/>
          <w:spacing w:val="-4"/>
          <w:sz w:val="24"/>
          <w:szCs w:val="24"/>
        </w:rPr>
        <w:t>r</w:t>
      </w:r>
      <w:r w:rsidRPr="00BE196F">
        <w:rPr>
          <w:rFonts w:ascii="Verdana" w:hAnsi="Verdana"/>
          <w:sz w:val="24"/>
          <w:szCs w:val="24"/>
        </w:rPr>
        <w:t>e</w:t>
      </w:r>
      <w:r w:rsidRPr="00BE196F">
        <w:rPr>
          <w:rFonts w:ascii="Verdana" w:hAnsi="Verdana"/>
          <w:spacing w:val="25"/>
          <w:sz w:val="24"/>
          <w:szCs w:val="24"/>
        </w:rPr>
        <w:t xml:space="preserve"> </w:t>
      </w:r>
      <w:r w:rsidRPr="00BE196F">
        <w:rPr>
          <w:rFonts w:ascii="Verdana" w:hAnsi="Verdana"/>
          <w:spacing w:val="-4"/>
          <w:sz w:val="24"/>
          <w:szCs w:val="24"/>
        </w:rPr>
        <w:t>r</w:t>
      </w:r>
      <w:r w:rsidRPr="00BE196F">
        <w:rPr>
          <w:rFonts w:ascii="Verdana" w:hAnsi="Verdana"/>
          <w:sz w:val="24"/>
          <w:szCs w:val="24"/>
        </w:rPr>
        <w:t>egular</w:t>
      </w:r>
      <w:r w:rsidRPr="00BE196F">
        <w:rPr>
          <w:rFonts w:ascii="Verdana" w:hAnsi="Verdana"/>
          <w:spacing w:val="17"/>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w:t>
      </w:r>
      <w:r w:rsidRPr="00BE196F">
        <w:rPr>
          <w:rFonts w:ascii="Verdana" w:hAnsi="Verdana"/>
          <w:spacing w:val="-3"/>
          <w:sz w:val="24"/>
          <w:szCs w:val="24"/>
        </w:rPr>
        <w:t>c</w:t>
      </w:r>
      <w:r w:rsidRPr="00BE196F">
        <w:rPr>
          <w:rFonts w:ascii="Verdana" w:hAnsi="Verdana"/>
          <w:sz w:val="24"/>
          <w:szCs w:val="24"/>
        </w:rPr>
        <w:t>cu</w:t>
      </w:r>
      <w:r w:rsidRPr="00BE196F">
        <w:rPr>
          <w:rFonts w:ascii="Verdana" w:hAnsi="Verdana"/>
          <w:spacing w:val="-4"/>
          <w:sz w:val="24"/>
          <w:szCs w:val="24"/>
        </w:rPr>
        <w:t>ra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13"/>
          <w:sz w:val="24"/>
          <w:szCs w:val="24"/>
        </w:rPr>
        <w:t xml:space="preserve"> </w:t>
      </w:r>
      <w:r w:rsidRPr="00BE196F">
        <w:rPr>
          <w:rFonts w:ascii="Verdana" w:hAnsi="Verdana"/>
          <w:spacing w:val="-4"/>
          <w:sz w:val="24"/>
          <w:szCs w:val="24"/>
        </w:rPr>
        <w:t>r</w:t>
      </w:r>
      <w:r w:rsidRPr="00BE196F">
        <w:rPr>
          <w:rFonts w:ascii="Verdana" w:hAnsi="Verdana"/>
          <w:sz w:val="24"/>
          <w:szCs w:val="24"/>
        </w:rPr>
        <w:t>epo</w:t>
      </w:r>
      <w:r w:rsidRPr="00BE196F">
        <w:rPr>
          <w:rFonts w:ascii="Verdana" w:hAnsi="Verdana"/>
          <w:spacing w:val="2"/>
          <w:sz w:val="24"/>
          <w:szCs w:val="24"/>
        </w:rPr>
        <w:t>r</w:t>
      </w:r>
      <w:r w:rsidRPr="00BE196F">
        <w:rPr>
          <w:rFonts w:ascii="Verdana" w:hAnsi="Verdana"/>
          <w:sz w:val="24"/>
          <w:szCs w:val="24"/>
        </w:rPr>
        <w:t>ting</w:t>
      </w:r>
      <w:r w:rsidRPr="00BE196F">
        <w:rPr>
          <w:rFonts w:ascii="Verdana" w:hAnsi="Verdana"/>
          <w:spacing w:val="9"/>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9"/>
          <w:sz w:val="24"/>
          <w:szCs w:val="24"/>
        </w:rPr>
        <w:t xml:space="preserve"> </w:t>
      </w:r>
      <w:r w:rsidRPr="00BE196F">
        <w:rPr>
          <w:rFonts w:ascii="Verdana" w:hAnsi="Verdana"/>
          <w:w w:val="106"/>
          <w:sz w:val="24"/>
          <w:szCs w:val="24"/>
        </w:rPr>
        <w:t>the</w:t>
      </w:r>
      <w:r w:rsidRPr="00BE196F">
        <w:rPr>
          <w:rFonts w:ascii="Verdana" w:hAnsi="Verdana"/>
          <w:sz w:val="24"/>
          <w:szCs w:val="24"/>
        </w:rPr>
        <w:t xml:space="preserve"> </w:t>
      </w:r>
      <w:r w:rsidRPr="00BE196F">
        <w:rPr>
          <w:rFonts w:ascii="Verdana" w:hAnsi="Verdana"/>
          <w:spacing w:val="-6"/>
          <w:w w:val="96"/>
          <w:sz w:val="24"/>
          <w:szCs w:val="24"/>
        </w:rPr>
        <w:t>v</w:t>
      </w:r>
      <w:r w:rsidRPr="00BE196F">
        <w:rPr>
          <w:rFonts w:ascii="Verdana" w:hAnsi="Verdana"/>
          <w:w w:val="96"/>
          <w:sz w:val="24"/>
          <w:szCs w:val="24"/>
        </w:rPr>
        <w:t>arious</w:t>
      </w:r>
      <w:r w:rsidRPr="00BE196F">
        <w:rPr>
          <w:rFonts w:ascii="Verdana" w:hAnsi="Verdana"/>
          <w:spacing w:val="3"/>
          <w:w w:val="96"/>
          <w:sz w:val="24"/>
          <w:szCs w:val="24"/>
        </w:rPr>
        <w:t xml:space="preserve"> </w:t>
      </w:r>
      <w:r w:rsidRPr="00BE196F">
        <w:rPr>
          <w:rFonts w:ascii="Verdana" w:hAnsi="Verdana"/>
          <w:spacing w:val="-9"/>
          <w:sz w:val="24"/>
          <w:szCs w:val="24"/>
        </w:rPr>
        <w:t>k</w:t>
      </w:r>
      <w:r w:rsidRPr="00BE196F">
        <w:rPr>
          <w:rFonts w:ascii="Verdana" w:hAnsi="Verdana"/>
          <w:spacing w:val="-3"/>
          <w:sz w:val="24"/>
          <w:szCs w:val="24"/>
        </w:rPr>
        <w:t>e</w:t>
      </w:r>
      <w:r w:rsidRPr="00BE196F">
        <w:rPr>
          <w:rFonts w:ascii="Verdana" w:hAnsi="Verdana"/>
          <w:sz w:val="24"/>
          <w:szCs w:val="24"/>
        </w:rPr>
        <w:t>y</w:t>
      </w:r>
      <w:r w:rsidRPr="00BE196F">
        <w:rPr>
          <w:rFonts w:ascii="Verdana" w:hAnsi="Verdana"/>
          <w:spacing w:val="-9"/>
          <w:sz w:val="24"/>
          <w:szCs w:val="24"/>
        </w:rPr>
        <w:t xml:space="preserve"> </w:t>
      </w:r>
      <w:r w:rsidRPr="00BE196F">
        <w:rPr>
          <w:rFonts w:ascii="Verdana" w:hAnsi="Verdana"/>
          <w:sz w:val="24"/>
          <w:szCs w:val="24"/>
        </w:rPr>
        <w:t>indic</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ors.</w:t>
      </w:r>
    </w:p>
    <w:p w:rsidR="009D5948" w:rsidRPr="00BE196F" w:rsidRDefault="009D5948" w:rsidP="009D5948">
      <w:pPr>
        <w:pStyle w:val="NoSpacing"/>
        <w:jc w:val="both"/>
        <w:rPr>
          <w:rFonts w:ascii="Verdana" w:hAnsi="Verdana"/>
          <w:sz w:val="24"/>
          <w:szCs w:val="24"/>
        </w:rPr>
      </w:pPr>
    </w:p>
    <w:p w:rsidR="009D5948" w:rsidRPr="00BE196F" w:rsidRDefault="009D5948" w:rsidP="009D5948">
      <w:pPr>
        <w:pStyle w:val="NoSpacing"/>
        <w:rPr>
          <w:rFonts w:ascii="Verdana" w:hAnsi="Verdana"/>
          <w:b/>
          <w:sz w:val="24"/>
          <w:szCs w:val="24"/>
        </w:rPr>
      </w:pPr>
      <w:r w:rsidRPr="00BE196F">
        <w:rPr>
          <w:rFonts w:ascii="Verdana" w:hAnsi="Verdana"/>
          <w:b/>
          <w:sz w:val="24"/>
          <w:szCs w:val="24"/>
        </w:rPr>
        <w:t>Members:</w:t>
      </w:r>
    </w:p>
    <w:p w:rsidR="009D5948" w:rsidRDefault="009D5948" w:rsidP="009D5948">
      <w:pPr>
        <w:autoSpaceDE w:val="0"/>
        <w:autoSpaceDN w:val="0"/>
        <w:adjustRightInd w:val="0"/>
        <w:spacing w:after="0" w:line="240" w:lineRule="auto"/>
        <w:rPr>
          <w:rFonts w:ascii="Verdana" w:hAnsi="Verdana" w:cs="Arial"/>
          <w:color w:val="000000"/>
          <w:sz w:val="24"/>
          <w:szCs w:val="24"/>
        </w:rPr>
      </w:pPr>
    </w:p>
    <w:p w:rsidR="009D5948" w:rsidRPr="008302B0"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Secretary, Medi</w:t>
      </w:r>
      <w:r>
        <w:rPr>
          <w:rFonts w:ascii="Verdana" w:hAnsi="Verdana" w:cs="Arial"/>
          <w:color w:val="000000"/>
          <w:sz w:val="24"/>
          <w:szCs w:val="24"/>
        </w:rPr>
        <w:t>cal and Health (Chairperson).</w:t>
      </w:r>
    </w:p>
    <w:p w:rsidR="009D5948" w:rsidRPr="008302B0"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Mission Director – NHM (Vice Chairperson).</w:t>
      </w:r>
    </w:p>
    <w:p w:rsidR="009D5948" w:rsidRPr="008302B0"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Family Welfare/Director Health Services/Director Public H</w:t>
      </w:r>
      <w:r>
        <w:rPr>
          <w:rFonts w:ascii="Verdana" w:hAnsi="Verdana" w:cs="Arial"/>
          <w:color w:val="000000"/>
          <w:sz w:val="24"/>
          <w:szCs w:val="24"/>
        </w:rPr>
        <w:t xml:space="preserve">ealth Equivalent (Convener): </w:t>
      </w:r>
      <w:r w:rsidRPr="008302B0">
        <w:rPr>
          <w:rFonts w:ascii="Verdana" w:hAnsi="Verdana" w:cs="Arial"/>
          <w:color w:val="000000"/>
          <w:sz w:val="24"/>
          <w:szCs w:val="24"/>
        </w:rPr>
        <w:t>to be nominated by the Chairperson.</w:t>
      </w:r>
    </w:p>
    <w:p w:rsidR="009D5948" w:rsidRPr="008302B0"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Additional/Joint Director (FW)/Deputy Director (FW)/Equi</w:t>
      </w:r>
      <w:r>
        <w:rPr>
          <w:rFonts w:ascii="Verdana" w:hAnsi="Verdana" w:cs="Arial"/>
          <w:color w:val="000000"/>
          <w:sz w:val="24"/>
          <w:szCs w:val="24"/>
        </w:rPr>
        <w:t xml:space="preserve">valent, designated by the state. </w:t>
      </w:r>
    </w:p>
    <w:p w:rsidR="009D5948" w:rsidRPr="008302B0"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Medical Education.</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Director/Principal of state training institution e.g. SIHFW/ CTI/ RHFWTC.</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Gynaecologist (from public institutions).</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Surgeon (from public institutions).</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Anaesthetist (from public institutions).</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Paediatrician (from public institutions).</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Medical Specialist (from public institutions).</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nominated Medical Superintendent (or equivalent</w:t>
      </w:r>
      <w:r w:rsidRPr="002E3237">
        <w:rPr>
          <w:rFonts w:ascii="Verdana" w:hAnsi="Verdana" w:cs="Arial"/>
          <w:color w:val="0D0D0D"/>
          <w:sz w:val="24"/>
          <w:szCs w:val="24"/>
        </w:rPr>
        <w:t xml:space="preserve"> of </w:t>
      </w:r>
      <w:r w:rsidRPr="002E3237">
        <w:rPr>
          <w:rFonts w:ascii="Verdana" w:hAnsi="Verdana" w:cs="Arial"/>
          <w:color w:val="000000"/>
          <w:sz w:val="24"/>
          <w:szCs w:val="24"/>
        </w:rPr>
        <w:t>DH).</w:t>
      </w:r>
    </w:p>
    <w:p w:rsidR="009D5948" w:rsidRPr="002E3237" w:rsidRDefault="009D5948" w:rsidP="009D5948">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each In</w:t>
      </w:r>
      <w:r>
        <w:rPr>
          <w:rFonts w:ascii="Verdana" w:hAnsi="Verdana" w:cs="Arial"/>
          <w:color w:val="000000"/>
          <w:sz w:val="24"/>
          <w:szCs w:val="24"/>
        </w:rPr>
        <w:t>-</w:t>
      </w:r>
      <w:r w:rsidRPr="002E3237">
        <w:rPr>
          <w:rFonts w:ascii="Verdana" w:hAnsi="Verdana" w:cs="Arial"/>
          <w:color w:val="000000"/>
          <w:sz w:val="24"/>
          <w:szCs w:val="24"/>
        </w:rPr>
        <w:t>charge of PHC, C</w:t>
      </w:r>
      <w:r>
        <w:rPr>
          <w:rFonts w:ascii="Verdana" w:hAnsi="Verdana" w:cs="Arial"/>
          <w:color w:val="000000"/>
          <w:sz w:val="24"/>
          <w:szCs w:val="24"/>
        </w:rPr>
        <w:t>HC, and Sub-divisional Hospital.</w:t>
      </w:r>
    </w:p>
    <w:p w:rsidR="009D5948" w:rsidRPr="002E3237" w:rsidRDefault="009D5948" w:rsidP="009D5948">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State Nursing Adviser (Equivalent).</w:t>
      </w:r>
    </w:p>
    <w:p w:rsidR="009D5948" w:rsidRPr="002E3237" w:rsidRDefault="009D5948" w:rsidP="009D5948">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member from an accredited private sector hospital/ NGO (health care sector).</w:t>
      </w:r>
    </w:p>
    <w:p w:rsidR="009D5948" w:rsidRPr="002E3237" w:rsidRDefault="009D5948" w:rsidP="009D5948">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the legal cell.</w:t>
      </w:r>
    </w:p>
    <w:p w:rsidR="009D5948" w:rsidRPr="002E3237" w:rsidRDefault="009D5948" w:rsidP="009D5948">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medical professional bodies e.g. FOGSI/ IMA/ IAP/IAPSM/ Association</w:t>
      </w:r>
      <w:r>
        <w:rPr>
          <w:rFonts w:ascii="Verdana" w:hAnsi="Verdana" w:cs="Arial"/>
          <w:color w:val="000000"/>
          <w:sz w:val="24"/>
          <w:szCs w:val="24"/>
        </w:rPr>
        <w:t xml:space="preserve"> </w:t>
      </w:r>
      <w:r w:rsidRPr="002E3237">
        <w:rPr>
          <w:rFonts w:ascii="Verdana" w:hAnsi="Verdana" w:cs="Arial"/>
          <w:color w:val="000000"/>
          <w:sz w:val="24"/>
          <w:szCs w:val="24"/>
        </w:rPr>
        <w:t>of Public Health.</w:t>
      </w:r>
    </w:p>
    <w:p w:rsidR="009D5948" w:rsidRPr="00002AAB" w:rsidRDefault="009D5948" w:rsidP="009D5948">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Any other member or representatives of public health organisations of eminence as nominated by the state government.</w:t>
      </w:r>
    </w:p>
    <w:p w:rsidR="009D5948" w:rsidRDefault="009D5948" w:rsidP="009D5948">
      <w:pPr>
        <w:autoSpaceDE w:val="0"/>
        <w:autoSpaceDN w:val="0"/>
        <w:adjustRightInd w:val="0"/>
        <w:spacing w:after="0" w:line="240" w:lineRule="auto"/>
        <w:ind w:left="360" w:right="95"/>
        <w:jc w:val="both"/>
        <w:rPr>
          <w:rFonts w:ascii="Verdana" w:hAnsi="Verdana"/>
          <w:b/>
          <w:sz w:val="24"/>
          <w:szCs w:val="24"/>
        </w:rPr>
      </w:pPr>
    </w:p>
    <w:p w:rsidR="009D5948" w:rsidRPr="00002AAB" w:rsidRDefault="009D5948" w:rsidP="009D5948">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The Quality Assurance Committee as laid down in the “Quality Assurance Manual for Sterilization Services’ shall stand subsumed within the QAC mentioned above.</w:t>
      </w:r>
    </w:p>
    <w:p w:rsidR="009D5948" w:rsidRPr="00002AAB" w:rsidRDefault="009D5948" w:rsidP="009D5948">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SQAC would redress, dispose and disburse claims/complaints received through the DQAC, to the district health society as per procedure and time frame laid down in the manual on “Family</w:t>
      </w:r>
      <w:r>
        <w:rPr>
          <w:rFonts w:ascii="Verdana" w:hAnsi="Verdana" w:cs="Arial"/>
          <w:b/>
          <w:bCs/>
          <w:color w:val="000000"/>
          <w:sz w:val="24"/>
          <w:szCs w:val="24"/>
        </w:rPr>
        <w:t xml:space="preserve"> Planning Indemnity Scheme 2013”</w:t>
      </w:r>
      <w:r w:rsidRPr="00002AAB">
        <w:rPr>
          <w:rFonts w:ascii="Verdana" w:hAnsi="Verdana" w:cs="Arial"/>
          <w:b/>
          <w:bCs/>
          <w:color w:val="000000"/>
          <w:sz w:val="24"/>
          <w:szCs w:val="24"/>
        </w:rPr>
        <w:t xml:space="preserve"> </w:t>
      </w:r>
    </w:p>
    <w:p w:rsidR="009D5948" w:rsidRDefault="009D5948" w:rsidP="009D5948">
      <w:pPr>
        <w:autoSpaceDE w:val="0"/>
        <w:autoSpaceDN w:val="0"/>
        <w:adjustRightInd w:val="0"/>
        <w:spacing w:after="0" w:line="240" w:lineRule="auto"/>
        <w:jc w:val="both"/>
        <w:rPr>
          <w:rFonts w:ascii="Verdana" w:hAnsi="Verdana" w:cs="Arial"/>
          <w:color w:val="000000"/>
          <w:sz w:val="24"/>
          <w:szCs w:val="24"/>
        </w:rPr>
      </w:pPr>
      <w:r w:rsidRPr="00002AAB">
        <w:rPr>
          <w:rFonts w:ascii="Verdana" w:hAnsi="Verdana" w:cs="Arial"/>
          <w:color w:val="000000"/>
          <w:sz w:val="24"/>
          <w:szCs w:val="24"/>
        </w:rPr>
        <w:t xml:space="preserve">The subcommittee would comprise of the following: </w:t>
      </w:r>
    </w:p>
    <w:p w:rsidR="009D5948" w:rsidRPr="00002AAB" w:rsidRDefault="009D5948" w:rsidP="009D5948">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 xml:space="preserve">Mission </w:t>
      </w:r>
      <w:r>
        <w:rPr>
          <w:rFonts w:ascii="Verdana" w:hAnsi="Verdana" w:cs="Arial"/>
          <w:color w:val="000000"/>
          <w:sz w:val="24"/>
          <w:szCs w:val="24"/>
        </w:rPr>
        <w:t>Director –NRHM (Chairperson).</w:t>
      </w:r>
    </w:p>
    <w:p w:rsidR="009D5948" w:rsidRPr="00002AAB" w:rsidRDefault="009D5948" w:rsidP="009D5948">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Director Family Welfare/Director Health Services/Director Public Health Equivalent</w:t>
      </w:r>
      <w:r>
        <w:rPr>
          <w:rFonts w:ascii="Verdana" w:hAnsi="Verdana" w:cs="Arial"/>
          <w:color w:val="000000"/>
          <w:sz w:val="24"/>
          <w:szCs w:val="24"/>
        </w:rPr>
        <w:t xml:space="preserve"> (Convener). </w:t>
      </w:r>
    </w:p>
    <w:p w:rsidR="009D5948" w:rsidRPr="00002AAB" w:rsidRDefault="009D5948" w:rsidP="009D5948">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Additional/Joint Director (FW)/Deputy Director (FW)/Equivalent (Member Secretary).</w:t>
      </w:r>
    </w:p>
    <w:p w:rsidR="009D5948" w:rsidRPr="00002AAB" w:rsidRDefault="009D5948" w:rsidP="009D5948">
      <w:pPr>
        <w:pStyle w:val="ListParagraph"/>
        <w:numPr>
          <w:ilvl w:val="0"/>
          <w:numId w:val="2"/>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lastRenderedPageBreak/>
        <w:t xml:space="preserve"> </w:t>
      </w:r>
      <w:r w:rsidRPr="00002AAB">
        <w:rPr>
          <w:rFonts w:ascii="Verdana" w:hAnsi="Verdana" w:cs="Arial"/>
          <w:color w:val="000000"/>
          <w:sz w:val="24"/>
          <w:szCs w:val="24"/>
        </w:rPr>
        <w:t>Empanelled Gynaecologist (from public institutions).</w:t>
      </w:r>
    </w:p>
    <w:p w:rsidR="009D5948" w:rsidRPr="00A54CA5" w:rsidRDefault="009D5948" w:rsidP="009D5948">
      <w:pPr>
        <w:pStyle w:val="ListParagraph"/>
        <w:numPr>
          <w:ilvl w:val="0"/>
          <w:numId w:val="2"/>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t xml:space="preserve"> </w:t>
      </w:r>
      <w:r w:rsidRPr="00002AAB">
        <w:rPr>
          <w:rFonts w:ascii="Verdana" w:hAnsi="Verdana" w:cs="Arial"/>
          <w:color w:val="000000"/>
          <w:sz w:val="24"/>
          <w:szCs w:val="24"/>
        </w:rPr>
        <w:t>Empanelled Surgeon (from public institutions)</w:t>
      </w:r>
    </w:p>
    <w:p w:rsidR="009D5948" w:rsidRDefault="009D5948" w:rsidP="009D5948">
      <w:pPr>
        <w:autoSpaceDE w:val="0"/>
        <w:autoSpaceDN w:val="0"/>
        <w:adjustRightInd w:val="0"/>
        <w:spacing w:after="0" w:line="240" w:lineRule="auto"/>
        <w:ind w:right="95"/>
        <w:jc w:val="both"/>
        <w:rPr>
          <w:rFonts w:ascii="Verdana" w:hAnsi="Verdana"/>
          <w:b/>
          <w:sz w:val="24"/>
          <w:szCs w:val="24"/>
        </w:rPr>
      </w:pPr>
    </w:p>
    <w:p w:rsidR="009D5948" w:rsidRDefault="009D5948" w:rsidP="009D5948">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Process of SQAC:</w:t>
      </w:r>
    </w:p>
    <w:p w:rsidR="009D5948" w:rsidRDefault="009D5948" w:rsidP="009D5948">
      <w:pPr>
        <w:autoSpaceDE w:val="0"/>
        <w:autoSpaceDN w:val="0"/>
        <w:adjustRightInd w:val="0"/>
        <w:spacing w:after="0" w:line="240" w:lineRule="auto"/>
        <w:ind w:right="95"/>
        <w:jc w:val="both"/>
        <w:rPr>
          <w:rFonts w:ascii="Verdana" w:hAnsi="Verdana"/>
          <w:b/>
          <w:sz w:val="24"/>
          <w:szCs w:val="24"/>
        </w:rPr>
      </w:pP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 xml:space="preserve">The state quality assurance committee will meet at least once in six months. </w:t>
      </w: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The convener will issue meeting notice at least seven working days before the scheduled date</w:t>
      </w:r>
      <w:r>
        <w:rPr>
          <w:rFonts w:ascii="Verdana" w:hAnsi="Verdana" w:cs="Arial"/>
          <w:color w:val="000000"/>
          <w:sz w:val="24"/>
          <w:szCs w:val="24"/>
        </w:rPr>
        <w:t xml:space="preserve"> </w:t>
      </w:r>
      <w:r w:rsidRPr="00F6481A">
        <w:rPr>
          <w:rFonts w:ascii="Verdana" w:hAnsi="Verdana" w:cs="Arial"/>
          <w:color w:val="000000"/>
          <w:sz w:val="24"/>
          <w:szCs w:val="24"/>
        </w:rPr>
        <w:t>of meeting with the approval of the chairperson/ vice chairperson.</w:t>
      </w: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While every attempt should be made to ensure that the chairperson and/or the vice-chairperson are able to attend the meeting, however, in the absence of the chair, the Convenor shall have the right to convene the meeting and conduct it according to the set agenda. Under such circumstances, the minutes of the meeting should be sent to the chairperson and vice chairperson for information and ratification</w:t>
      </w:r>
      <w:r>
        <w:rPr>
          <w:rFonts w:ascii="Verdana" w:hAnsi="Verdana" w:cs="Arial"/>
          <w:color w:val="000000"/>
          <w:sz w:val="24"/>
          <w:szCs w:val="24"/>
        </w:rPr>
        <w:t xml:space="preserve">. </w:t>
      </w: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The member secretary will ensure the preparation of the agenda notes for meeting, minutes of d. the last meeting and Action Taken Report (ATR), which will also be circulated in advance to all</w:t>
      </w:r>
      <w:r>
        <w:rPr>
          <w:rFonts w:ascii="Verdana" w:hAnsi="Verdana" w:cs="Arial"/>
          <w:color w:val="000000"/>
          <w:sz w:val="24"/>
          <w:szCs w:val="24"/>
        </w:rPr>
        <w:t xml:space="preserve"> </w:t>
      </w:r>
      <w:r w:rsidRPr="00F6481A">
        <w:rPr>
          <w:rFonts w:ascii="Verdana" w:hAnsi="Verdana" w:cs="Arial"/>
          <w:color w:val="000000"/>
          <w:sz w:val="24"/>
          <w:szCs w:val="24"/>
        </w:rPr>
        <w:t>committee members, at least seven days before the scheduled date for the meetings.</w:t>
      </w: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An attendance by at least one-third of the Committee members will constitute the quorum</w:t>
      </w:r>
      <w:r>
        <w:rPr>
          <w:rFonts w:ascii="Verdana" w:hAnsi="Verdana" w:cs="Arial"/>
          <w:color w:val="000000"/>
          <w:sz w:val="24"/>
          <w:szCs w:val="24"/>
        </w:rPr>
        <w:t xml:space="preserve"> </w:t>
      </w:r>
      <w:r w:rsidRPr="00F6481A">
        <w:rPr>
          <w:rFonts w:ascii="Verdana" w:hAnsi="Verdana" w:cs="Arial"/>
          <w:color w:val="000000"/>
          <w:sz w:val="24"/>
          <w:szCs w:val="24"/>
        </w:rPr>
        <w:t>required for a valid meeting.</w:t>
      </w:r>
    </w:p>
    <w:p w:rsidR="009D5948" w:rsidRPr="00F6481A" w:rsidRDefault="009D5948" w:rsidP="009D5948">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Member secretary will ensure follow-up actions with responsibilities and timelines for the</w:t>
      </w:r>
      <w:r>
        <w:rPr>
          <w:rFonts w:ascii="Verdana" w:hAnsi="Verdana" w:cs="Arial"/>
          <w:color w:val="000000"/>
          <w:sz w:val="24"/>
          <w:szCs w:val="24"/>
        </w:rPr>
        <w:t xml:space="preserve"> </w:t>
      </w:r>
      <w:r w:rsidRPr="00F6481A">
        <w:rPr>
          <w:rFonts w:ascii="Verdana" w:hAnsi="Verdana" w:cs="Arial"/>
          <w:color w:val="000000"/>
          <w:sz w:val="24"/>
          <w:szCs w:val="24"/>
        </w:rPr>
        <w:t>same.</w:t>
      </w:r>
    </w:p>
    <w:p w:rsidR="009D5948" w:rsidRPr="00BC6D86" w:rsidRDefault="009D5948" w:rsidP="009D5948">
      <w:pPr>
        <w:pStyle w:val="ListParagraph"/>
        <w:numPr>
          <w:ilvl w:val="0"/>
          <w:numId w:val="3"/>
        </w:numPr>
        <w:autoSpaceDE w:val="0"/>
        <w:autoSpaceDN w:val="0"/>
        <w:adjustRightInd w:val="0"/>
        <w:spacing w:after="0" w:line="240" w:lineRule="auto"/>
        <w:ind w:right="95"/>
        <w:jc w:val="both"/>
        <w:rPr>
          <w:rFonts w:ascii="Verdana" w:hAnsi="Verdana"/>
          <w:b/>
          <w:sz w:val="24"/>
          <w:szCs w:val="24"/>
        </w:rPr>
      </w:pPr>
      <w:r w:rsidRPr="00F6481A">
        <w:rPr>
          <w:rFonts w:ascii="Verdana" w:hAnsi="Verdana" w:cs="Arial"/>
          <w:color w:val="000000"/>
          <w:sz w:val="24"/>
          <w:szCs w:val="24"/>
        </w:rPr>
        <w:t>The “State Family Planning Indemnity Subcommittee” would meet as often as warranted</w:t>
      </w:r>
      <w:r>
        <w:rPr>
          <w:rFonts w:ascii="Verdana" w:hAnsi="Verdana" w:cs="Arial"/>
          <w:color w:val="000000"/>
          <w:sz w:val="24"/>
          <w:szCs w:val="24"/>
        </w:rPr>
        <w:t xml:space="preserve"> a</w:t>
      </w:r>
      <w:r w:rsidRPr="00F6481A">
        <w:rPr>
          <w:rFonts w:ascii="Verdana" w:hAnsi="Verdana" w:cs="Arial"/>
          <w:color w:val="000000"/>
          <w:sz w:val="24"/>
          <w:szCs w:val="24"/>
        </w:rPr>
        <w:t>t least three members would constitute the quorum of this subcommittee</w:t>
      </w:r>
      <w:r w:rsidRPr="00F6481A">
        <w:rPr>
          <w:rFonts w:ascii="Arial" w:hAnsi="Arial" w:cs="Arial"/>
          <w:b/>
          <w:bCs/>
          <w:color w:val="000000"/>
        </w:rPr>
        <w:t>.</w:t>
      </w:r>
    </w:p>
    <w:p w:rsidR="009D5948" w:rsidRDefault="009D5948" w:rsidP="009D5948">
      <w:pPr>
        <w:autoSpaceDE w:val="0"/>
        <w:autoSpaceDN w:val="0"/>
        <w:adjustRightInd w:val="0"/>
        <w:spacing w:after="0" w:line="240" w:lineRule="auto"/>
        <w:ind w:right="95"/>
        <w:jc w:val="both"/>
        <w:rPr>
          <w:rFonts w:ascii="Verdana" w:hAnsi="Verdana"/>
          <w:b/>
          <w:sz w:val="24"/>
          <w:szCs w:val="24"/>
        </w:rPr>
      </w:pPr>
    </w:p>
    <w:p w:rsidR="009D5948" w:rsidRDefault="009D5948" w:rsidP="009D5948">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State Quality Assurance Unit (SQAU):</w:t>
      </w:r>
    </w:p>
    <w:p w:rsidR="009D5948" w:rsidRPr="005225C7" w:rsidRDefault="009D5948" w:rsidP="009D5948">
      <w:pPr>
        <w:autoSpaceDE w:val="0"/>
        <w:autoSpaceDN w:val="0"/>
        <w:adjustRightInd w:val="0"/>
        <w:spacing w:after="0" w:line="240" w:lineRule="auto"/>
        <w:ind w:right="95"/>
        <w:jc w:val="both"/>
        <w:rPr>
          <w:rFonts w:ascii="Verdana" w:hAnsi="Verdana"/>
          <w:b/>
          <w:sz w:val="24"/>
          <w:szCs w:val="24"/>
        </w:rPr>
      </w:pPr>
    </w:p>
    <w:p w:rsidR="009D5948" w:rsidRDefault="009D5948" w:rsidP="009D5948">
      <w:pPr>
        <w:autoSpaceDE w:val="0"/>
        <w:autoSpaceDN w:val="0"/>
        <w:adjustRightInd w:val="0"/>
        <w:spacing w:after="0" w:line="240" w:lineRule="auto"/>
        <w:ind w:right="95" w:firstLine="720"/>
        <w:jc w:val="both"/>
        <w:rPr>
          <w:rFonts w:ascii="Verdana" w:hAnsi="Verdana" w:cs="Arial"/>
          <w:color w:val="000000"/>
          <w:sz w:val="24"/>
          <w:szCs w:val="24"/>
        </w:rPr>
      </w:pPr>
      <w:r w:rsidRPr="005225C7">
        <w:rPr>
          <w:rFonts w:ascii="Verdana" w:hAnsi="Verdana" w:cs="Arial"/>
          <w:color w:val="000000"/>
          <w:sz w:val="24"/>
          <w:szCs w:val="24"/>
        </w:rPr>
        <w:t xml:space="preserve">SQAU is the working arm under SQAC that will be responsible for undertaking various activities as per </w:t>
      </w:r>
      <w:proofErr w:type="spellStart"/>
      <w:r w:rsidRPr="005225C7">
        <w:rPr>
          <w:rFonts w:ascii="Verdana" w:hAnsi="Verdana" w:cs="Arial"/>
          <w:color w:val="000000"/>
          <w:sz w:val="24"/>
          <w:szCs w:val="24"/>
        </w:rPr>
        <w:t>ToRs</w:t>
      </w:r>
      <w:proofErr w:type="spellEnd"/>
      <w:r w:rsidRPr="005225C7">
        <w:rPr>
          <w:rFonts w:ascii="Verdana" w:hAnsi="Verdana" w:cs="Arial"/>
          <w:color w:val="000000"/>
          <w:sz w:val="24"/>
          <w:szCs w:val="24"/>
        </w:rPr>
        <w:t xml:space="preserve"> of the unit, and other tasks, as entrusted to them from time to time by the SQAC.</w:t>
      </w:r>
    </w:p>
    <w:p w:rsidR="009D5948" w:rsidRDefault="009D5948" w:rsidP="009D5948">
      <w:pPr>
        <w:autoSpaceDE w:val="0"/>
        <w:autoSpaceDN w:val="0"/>
        <w:adjustRightInd w:val="0"/>
        <w:spacing w:after="0" w:line="240" w:lineRule="auto"/>
        <w:ind w:right="95"/>
        <w:jc w:val="both"/>
        <w:rPr>
          <w:rFonts w:ascii="Verdana" w:hAnsi="Verdana" w:cs="Arial"/>
          <w:color w:val="000000"/>
          <w:sz w:val="24"/>
          <w:szCs w:val="24"/>
        </w:rPr>
      </w:pPr>
    </w:p>
    <w:p w:rsidR="009D5948" w:rsidRDefault="009D5948" w:rsidP="009D5948">
      <w:pPr>
        <w:autoSpaceDE w:val="0"/>
        <w:autoSpaceDN w:val="0"/>
        <w:adjustRightInd w:val="0"/>
        <w:spacing w:after="0" w:line="240" w:lineRule="auto"/>
        <w:ind w:right="95"/>
        <w:jc w:val="both"/>
        <w:rPr>
          <w:rFonts w:ascii="Verdana" w:hAnsi="Verdana" w:cs="Arial"/>
          <w:color w:val="000000"/>
          <w:sz w:val="24"/>
          <w:szCs w:val="24"/>
        </w:rPr>
      </w:pPr>
      <w:r>
        <w:rPr>
          <w:rFonts w:ascii="Verdana" w:hAnsi="Verdana" w:cs="Arial"/>
          <w:color w:val="000000"/>
          <w:sz w:val="24"/>
          <w:szCs w:val="24"/>
        </w:rPr>
        <w:t>Members:</w:t>
      </w:r>
    </w:p>
    <w:p w:rsidR="009D5948" w:rsidRPr="0056394B" w:rsidRDefault="009D5948" w:rsidP="009D5948">
      <w:pPr>
        <w:pStyle w:val="ListParagraph"/>
        <w:numPr>
          <w:ilvl w:val="0"/>
          <w:numId w:val="4"/>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Additional/Joint Director (FW)/Deputy Director (FW)/Equivalent, designated by the state Government as the Nodal Officer for the Quality Assurance (QA) Unit (Member Secretary - SQAC).</w:t>
      </w:r>
    </w:p>
    <w:p w:rsidR="009D5948" w:rsidRPr="0056394B" w:rsidRDefault="009D5948" w:rsidP="009D5948">
      <w:pPr>
        <w:pStyle w:val="ListParagraph"/>
        <w:numPr>
          <w:ilvl w:val="0"/>
          <w:numId w:val="4"/>
        </w:numPr>
        <w:autoSpaceDE w:val="0"/>
        <w:autoSpaceDN w:val="0"/>
        <w:adjustRightInd w:val="0"/>
        <w:spacing w:after="0" w:line="240" w:lineRule="auto"/>
        <w:rPr>
          <w:rFonts w:ascii="Verdana" w:hAnsi="Verdana" w:cs="Times New Roman"/>
          <w:sz w:val="24"/>
          <w:szCs w:val="24"/>
        </w:rPr>
      </w:pPr>
      <w:r>
        <w:rPr>
          <w:rFonts w:ascii="Verdana" w:hAnsi="Verdana" w:cs="Times New Roman"/>
          <w:sz w:val="24"/>
          <w:szCs w:val="24"/>
        </w:rPr>
        <w:t>State Nodal Officer of Programme Divisions.</w:t>
      </w:r>
    </w:p>
    <w:p w:rsidR="009D5948" w:rsidRPr="0056394B" w:rsidRDefault="009D5948" w:rsidP="009D5948">
      <w:pPr>
        <w:pStyle w:val="ListParagraph"/>
        <w:numPr>
          <w:ilvl w:val="0"/>
          <w:numId w:val="4"/>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State Consultant (Quality Assurance).</w:t>
      </w:r>
    </w:p>
    <w:p w:rsidR="009D5948" w:rsidRPr="0056394B" w:rsidRDefault="009D5948" w:rsidP="009D5948">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(Public health).</w:t>
      </w:r>
    </w:p>
    <w:p w:rsidR="009D5948" w:rsidRPr="0056394B" w:rsidRDefault="009D5948" w:rsidP="009D5948">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(Quality Monitoring).</w:t>
      </w:r>
    </w:p>
    <w:p w:rsidR="009D5948" w:rsidRPr="00933BA5" w:rsidRDefault="009D5948" w:rsidP="009D5948">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Pr>
          <w:rFonts w:ascii="Verdana" w:hAnsi="Verdana" w:cs="Arial"/>
          <w:color w:val="000000"/>
          <w:sz w:val="24"/>
          <w:szCs w:val="24"/>
        </w:rPr>
        <w:t>A</w:t>
      </w:r>
      <w:r w:rsidRPr="0056394B">
        <w:rPr>
          <w:rFonts w:ascii="Verdana" w:hAnsi="Verdana" w:cs="Arial"/>
          <w:color w:val="000000"/>
          <w:sz w:val="24"/>
          <w:szCs w:val="24"/>
        </w:rPr>
        <w:t>dministrative-cum-Programme Assistant.</w:t>
      </w:r>
    </w:p>
    <w:p w:rsidR="009D5948" w:rsidRPr="00933BA5" w:rsidRDefault="009D5948" w:rsidP="009D5948">
      <w:pPr>
        <w:autoSpaceDE w:val="0"/>
        <w:autoSpaceDN w:val="0"/>
        <w:adjustRightInd w:val="0"/>
        <w:spacing w:after="0" w:line="240" w:lineRule="auto"/>
        <w:ind w:firstLine="360"/>
        <w:jc w:val="both"/>
        <w:rPr>
          <w:rFonts w:ascii="Verdana" w:hAnsi="Verdana" w:cs="Times New Roman"/>
          <w:sz w:val="24"/>
          <w:szCs w:val="24"/>
        </w:rPr>
      </w:pPr>
      <w:r w:rsidRPr="00933BA5">
        <w:rPr>
          <w:rFonts w:ascii="Verdana" w:hAnsi="Verdana" w:cs="Arial"/>
          <w:color w:val="000000"/>
          <w:sz w:val="24"/>
          <w:szCs w:val="24"/>
        </w:rPr>
        <w:t xml:space="preserve">The SQAU </w:t>
      </w:r>
      <w:r>
        <w:rPr>
          <w:rFonts w:ascii="Verdana" w:hAnsi="Verdana" w:cs="Arial"/>
          <w:color w:val="000000"/>
          <w:sz w:val="24"/>
          <w:szCs w:val="24"/>
        </w:rPr>
        <w:t xml:space="preserve">is </w:t>
      </w:r>
      <w:r w:rsidRPr="00933BA5">
        <w:rPr>
          <w:rFonts w:ascii="Verdana" w:hAnsi="Verdana" w:cs="Arial"/>
          <w:color w:val="000000"/>
          <w:sz w:val="24"/>
          <w:szCs w:val="24"/>
        </w:rPr>
        <w:t xml:space="preserve">headed by the SQAC’s member Secretary, who along with the State Programme Officers provide support to the SQAC for implementation of QA activities in the state. All the positions of this unit should preferably be regular from the state cadre, however in case of </w:t>
      </w:r>
      <w:r>
        <w:rPr>
          <w:rFonts w:ascii="Verdana" w:hAnsi="Verdana" w:cs="Arial"/>
          <w:color w:val="000000"/>
          <w:sz w:val="24"/>
          <w:szCs w:val="24"/>
        </w:rPr>
        <w:lastRenderedPageBreak/>
        <w:t xml:space="preserve">non- availability from the </w:t>
      </w:r>
      <w:r w:rsidRPr="00933BA5">
        <w:rPr>
          <w:rFonts w:ascii="Verdana" w:hAnsi="Verdana" w:cs="Arial"/>
          <w:color w:val="000000"/>
          <w:sz w:val="24"/>
          <w:szCs w:val="24"/>
        </w:rPr>
        <w:t>state cadre</w:t>
      </w:r>
      <w:r>
        <w:rPr>
          <w:rFonts w:ascii="Verdana" w:hAnsi="Verdana" w:cs="Arial"/>
          <w:color w:val="000000"/>
          <w:sz w:val="24"/>
          <w:szCs w:val="24"/>
        </w:rPr>
        <w:t>, the post at Sl. No. 3 – 6 can be hired under NRHM till the posts are filled in from the State Cadre.</w:t>
      </w:r>
    </w:p>
    <w:p w:rsidR="009D5948" w:rsidRDefault="009D5948" w:rsidP="009D5948">
      <w:pPr>
        <w:autoSpaceDE w:val="0"/>
        <w:autoSpaceDN w:val="0"/>
        <w:adjustRightInd w:val="0"/>
        <w:spacing w:after="0" w:line="240" w:lineRule="auto"/>
        <w:ind w:right="95" w:firstLine="360"/>
        <w:jc w:val="both"/>
        <w:rPr>
          <w:rFonts w:ascii="Verdana" w:hAnsi="Verdana" w:cs="Arial"/>
          <w:color w:val="000000"/>
          <w:sz w:val="24"/>
          <w:szCs w:val="24"/>
        </w:rPr>
      </w:pPr>
      <w:r w:rsidRPr="00933BA5">
        <w:rPr>
          <w:rFonts w:ascii="Verdana" w:hAnsi="Verdana" w:cs="Arial"/>
          <w:color w:val="000000"/>
          <w:sz w:val="24"/>
          <w:szCs w:val="24"/>
        </w:rPr>
        <w:t>The number of full time technical persons (consultants) may be increased once the state decides to expand QA for the Disease Control and other programmes as part of the mandate of the State QAC</w:t>
      </w:r>
    </w:p>
    <w:p w:rsidR="009D5948" w:rsidRDefault="009D5948" w:rsidP="009D5948">
      <w:pPr>
        <w:autoSpaceDE w:val="0"/>
        <w:autoSpaceDN w:val="0"/>
        <w:adjustRightInd w:val="0"/>
        <w:spacing w:after="0" w:line="240" w:lineRule="auto"/>
        <w:ind w:right="95"/>
        <w:jc w:val="both"/>
        <w:rPr>
          <w:rFonts w:ascii="Verdana" w:hAnsi="Verdana" w:cs="Arial"/>
          <w:color w:val="000000"/>
          <w:sz w:val="24"/>
          <w:szCs w:val="24"/>
        </w:rPr>
      </w:pPr>
    </w:p>
    <w:p w:rsidR="009D5948" w:rsidRPr="00933BA5" w:rsidRDefault="009D5948" w:rsidP="009D5948">
      <w:pPr>
        <w:autoSpaceDE w:val="0"/>
        <w:autoSpaceDN w:val="0"/>
        <w:adjustRightInd w:val="0"/>
        <w:spacing w:after="0" w:line="240" w:lineRule="auto"/>
        <w:ind w:right="95"/>
        <w:jc w:val="both"/>
        <w:rPr>
          <w:rFonts w:ascii="Verdana" w:hAnsi="Verdana" w:cs="Arial"/>
          <w:b/>
          <w:color w:val="000000"/>
          <w:sz w:val="24"/>
          <w:szCs w:val="24"/>
        </w:rPr>
      </w:pPr>
      <w:r w:rsidRPr="00933BA5">
        <w:rPr>
          <w:rFonts w:ascii="Verdana" w:hAnsi="Verdana" w:cs="Arial"/>
          <w:b/>
          <w:color w:val="000000"/>
          <w:sz w:val="24"/>
          <w:szCs w:val="24"/>
        </w:rPr>
        <w:t>Process of SQAU:</w:t>
      </w:r>
    </w:p>
    <w:p w:rsidR="009D5948" w:rsidRPr="00933BA5" w:rsidRDefault="009D5948" w:rsidP="009D5948">
      <w:pPr>
        <w:autoSpaceDE w:val="0"/>
        <w:autoSpaceDN w:val="0"/>
        <w:adjustRightInd w:val="0"/>
        <w:spacing w:after="0" w:line="240" w:lineRule="auto"/>
        <w:ind w:firstLine="720"/>
        <w:jc w:val="both"/>
        <w:rPr>
          <w:rFonts w:ascii="Verdana" w:hAnsi="Verdana" w:cs="Times New Roman"/>
          <w:sz w:val="24"/>
          <w:szCs w:val="24"/>
        </w:rPr>
      </w:pPr>
      <w:r w:rsidRPr="00933BA5">
        <w:rPr>
          <w:rFonts w:ascii="Verdana" w:hAnsi="Verdana" w:cs="Arial"/>
          <w:color w:val="000000"/>
          <w:sz w:val="24"/>
          <w:szCs w:val="24"/>
        </w:rPr>
        <w:t>The terms of reference for the SQAU remain the same as of SQAC, since it is the working arm of SQAC. However, some of the important activities of the SQAU are listed below:</w:t>
      </w:r>
    </w:p>
    <w:p w:rsidR="009D5948" w:rsidRPr="00933BA5"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Adapt check-lists for RMNCH-A services (as well as for Disease Control Programme) to match the state needs.</w:t>
      </w:r>
    </w:p>
    <w:p w:rsidR="009D5948" w:rsidRPr="00933BA5"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Develop a plan for the Quality Assurance at each level of health institution in a phased manner.</w:t>
      </w:r>
    </w:p>
    <w:p w:rsidR="009D5948" w:rsidRPr="00933BA5"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Orient the state level assessors, district level QA units on the quality standards, tools for assessment and improvement plans, and the processes to be followed for QA activities.</w:t>
      </w:r>
      <w:r>
        <w:rPr>
          <w:rFonts w:ascii="Verdana" w:hAnsi="Verdana" w:cs="Arial"/>
          <w:color w:val="000000"/>
          <w:sz w:val="24"/>
          <w:szCs w:val="24"/>
        </w:rPr>
        <w:t xml:space="preserve"> </w:t>
      </w:r>
      <w:r w:rsidRPr="00933BA5">
        <w:rPr>
          <w:rFonts w:ascii="Verdana" w:hAnsi="Verdana" w:cs="Arial"/>
          <w:color w:val="0D0D0D"/>
          <w:sz w:val="24"/>
          <w:szCs w:val="24"/>
        </w:rPr>
        <w:t>Assistance of QI Division of NHSRC may be taken for organising the orientation</w:t>
      </w:r>
      <w:r w:rsidRPr="00933BA5">
        <w:rPr>
          <w:rFonts w:ascii="Verdana" w:hAnsi="Verdana" w:cs="Arial"/>
          <w:color w:val="000000"/>
          <w:sz w:val="24"/>
          <w:szCs w:val="24"/>
        </w:rPr>
        <w:t xml:space="preserve"> programme.</w:t>
      </w:r>
      <w:r>
        <w:rPr>
          <w:rFonts w:ascii="Verdana" w:hAnsi="Verdana" w:cs="Arial"/>
          <w:color w:val="000000"/>
          <w:sz w:val="24"/>
          <w:szCs w:val="24"/>
        </w:rPr>
        <w:t xml:space="preserve"> </w:t>
      </w:r>
    </w:p>
    <w:p w:rsidR="009D5948" w:rsidRPr="00933BA5"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Disseminating the quality assurance guidelines &amp; tools and methodology to be followed at district and sub-district level.</w:t>
      </w:r>
    </w:p>
    <w:p w:rsidR="009D5948" w:rsidRPr="00933BA5"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Pr>
          <w:rFonts w:ascii="Verdana" w:hAnsi="Verdana" w:cs="Arial"/>
          <w:color w:val="000000"/>
          <w:sz w:val="24"/>
          <w:szCs w:val="24"/>
        </w:rPr>
        <w:t>Develop a field travel plan for independent and joint (with District team) visits to the Districts by member of the State QAU and programme officers.</w:t>
      </w:r>
    </w:p>
    <w:p w:rsidR="009D5948" w:rsidRPr="00D83C4D"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Verdana"/>
          <w:color w:val="000000"/>
          <w:sz w:val="24"/>
          <w:szCs w:val="24"/>
        </w:rPr>
        <w:t xml:space="preserve">Following these visits, prepare draft report </w:t>
      </w:r>
      <w:r w:rsidRPr="00D83C4D">
        <w:rPr>
          <w:rFonts w:ascii="Verdana" w:hAnsi="Verdana" w:cs="Arial"/>
          <w:color w:val="000000"/>
          <w:sz w:val="24"/>
          <w:szCs w:val="24"/>
        </w:rPr>
        <w:t>and recommendations for review.</w:t>
      </w:r>
    </w:p>
    <w:p w:rsidR="009D5948" w:rsidRPr="00D83C4D"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Arial"/>
          <w:color w:val="000000"/>
          <w:sz w:val="24"/>
          <w:szCs w:val="24"/>
        </w:rPr>
        <w:t xml:space="preserve">Mentor the Programme Officers and facility in-charge at the Districts for </w:t>
      </w:r>
      <w:r w:rsidRPr="00D83C4D">
        <w:rPr>
          <w:rFonts w:ascii="Verdana" w:hAnsi="Verdana" w:cs="Verdana"/>
          <w:color w:val="000000"/>
          <w:sz w:val="24"/>
          <w:szCs w:val="24"/>
        </w:rPr>
        <w:t>improvement measures at the facilities.</w:t>
      </w:r>
      <w:r>
        <w:rPr>
          <w:rFonts w:ascii="Verdana" w:hAnsi="Verdana" w:cs="Verdana"/>
          <w:color w:val="000000"/>
          <w:sz w:val="24"/>
          <w:szCs w:val="24"/>
        </w:rPr>
        <w:t xml:space="preserve"> </w:t>
      </w:r>
    </w:p>
    <w:p w:rsidR="009D5948" w:rsidRPr="004B1B3C"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4B1B3C">
        <w:rPr>
          <w:rFonts w:ascii="Verdana" w:hAnsi="Verdana" w:cs="Arial"/>
          <w:color w:val="0D0D0D"/>
          <w:sz w:val="24"/>
          <w:szCs w:val="24"/>
        </w:rPr>
        <w:t xml:space="preserve">Compile and collate monthly data received from districts on KPI, especially those related to cases of adverse outcomes/complications in maternal, neonatal &amp; child health; maternal, infant &amp; child deaths (all cases), disease control programmes and share it with the SQAC members </w:t>
      </w:r>
      <w:r w:rsidRPr="004B1B3C">
        <w:rPr>
          <w:rFonts w:ascii="Verdana" w:hAnsi="Verdana" w:cs="Arial"/>
          <w:color w:val="000000"/>
          <w:sz w:val="24"/>
          <w:szCs w:val="24"/>
        </w:rPr>
        <w:t>and discuss</w:t>
      </w:r>
      <w:r w:rsidRPr="004B1B3C">
        <w:rPr>
          <w:rFonts w:ascii="Verdana" w:hAnsi="Verdana" w:cs="Arial"/>
          <w:color w:val="0D0D0D"/>
          <w:sz w:val="24"/>
          <w:szCs w:val="24"/>
        </w:rPr>
        <w:t xml:space="preserve"> at the SQAC meeting.</w:t>
      </w:r>
    </w:p>
    <w:p w:rsidR="009D5948" w:rsidRPr="00121434" w:rsidRDefault="009D5948" w:rsidP="009D5948">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121434">
        <w:rPr>
          <w:rFonts w:ascii="Verdana" w:hAnsi="Verdana" w:cs="Arial"/>
          <w:color w:val="000000"/>
          <w:sz w:val="24"/>
          <w:szCs w:val="24"/>
        </w:rPr>
        <w:t>Send the regular reports on sterilisation related indicators (deaths, complications, failures) to the Centre after ratification of the same by the Chairperson of SQAC.</w:t>
      </w:r>
    </w:p>
    <w:p w:rsidR="009D5948" w:rsidRDefault="009D5948" w:rsidP="009D5948">
      <w:pPr>
        <w:pStyle w:val="ListParagraph"/>
        <w:numPr>
          <w:ilvl w:val="0"/>
          <w:numId w:val="5"/>
        </w:numPr>
        <w:autoSpaceDE w:val="0"/>
        <w:autoSpaceDN w:val="0"/>
        <w:adjustRightInd w:val="0"/>
        <w:spacing w:after="0" w:line="240" w:lineRule="auto"/>
        <w:ind w:right="95" w:hanging="720"/>
        <w:jc w:val="both"/>
        <w:rPr>
          <w:rFonts w:ascii="Verdana" w:hAnsi="Verdana" w:cs="Arial"/>
          <w:color w:val="000000"/>
          <w:sz w:val="24"/>
          <w:szCs w:val="24"/>
        </w:rPr>
      </w:pPr>
      <w:r w:rsidRPr="00121434">
        <w:rPr>
          <w:rFonts w:ascii="Verdana" w:hAnsi="Verdana" w:cs="Arial"/>
          <w:color w:val="000000"/>
          <w:sz w:val="24"/>
          <w:szCs w:val="24"/>
        </w:rPr>
        <w:t>Review the implementation of the National Family Planning Indemnity Scheme/ payment of compensation in the state, based on reports received from the districts as well as from the</w:t>
      </w:r>
      <w:r>
        <w:rPr>
          <w:rFonts w:ascii="Verdana" w:hAnsi="Verdana" w:cs="Arial"/>
          <w:color w:val="000000"/>
          <w:sz w:val="24"/>
          <w:szCs w:val="24"/>
        </w:rPr>
        <w:t xml:space="preserve"> </w:t>
      </w:r>
      <w:r w:rsidRPr="00121434">
        <w:rPr>
          <w:rFonts w:ascii="Verdana" w:hAnsi="Verdana" w:cs="Arial"/>
          <w:color w:val="000000"/>
          <w:sz w:val="24"/>
          <w:szCs w:val="24"/>
        </w:rPr>
        <w:t>visits undertaken by the QAU members.</w:t>
      </w:r>
    </w:p>
    <w:p w:rsidR="009D5948" w:rsidRPr="00740DDF" w:rsidRDefault="009D5948" w:rsidP="009D5948">
      <w:pPr>
        <w:ind w:right="95"/>
        <w:jc w:val="center"/>
        <w:rPr>
          <w:rFonts w:ascii="Verdana" w:hAnsi="Verdana"/>
          <w:b/>
          <w:color w:val="000000"/>
          <w:sz w:val="24"/>
          <w:szCs w:val="24"/>
        </w:rPr>
      </w:pPr>
      <w:r>
        <w:br w:type="column"/>
      </w:r>
      <w:r w:rsidRPr="00740DDF">
        <w:rPr>
          <w:rFonts w:ascii="Verdana" w:hAnsi="Verdana"/>
          <w:b/>
          <w:color w:val="000000"/>
          <w:sz w:val="24"/>
          <w:szCs w:val="24"/>
        </w:rPr>
        <w:lastRenderedPageBreak/>
        <w:t>State Quality Assurance Unit (SQAU)</w:t>
      </w:r>
    </w:p>
    <w:tbl>
      <w:tblPr>
        <w:tblStyle w:val="TableGrid"/>
        <w:tblW w:w="9482" w:type="dxa"/>
        <w:jc w:val="center"/>
        <w:tblLook w:val="04A0"/>
      </w:tblPr>
      <w:tblGrid>
        <w:gridCol w:w="685"/>
        <w:gridCol w:w="3257"/>
        <w:gridCol w:w="1846"/>
        <w:gridCol w:w="1847"/>
        <w:gridCol w:w="1847"/>
      </w:tblGrid>
      <w:tr w:rsidR="009D5948" w:rsidRPr="004248FE" w:rsidTr="009E1F24">
        <w:trPr>
          <w:trHeight w:val="452"/>
          <w:jc w:val="center"/>
        </w:trPr>
        <w:tc>
          <w:tcPr>
            <w:tcW w:w="9482" w:type="dxa"/>
            <w:gridSpan w:val="5"/>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Operational Costs: State Quality Assurance Unit (SQAU)</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SN</w:t>
            </w:r>
          </w:p>
        </w:tc>
        <w:tc>
          <w:tcPr>
            <w:tcW w:w="3257"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Head</w:t>
            </w:r>
          </w:p>
        </w:tc>
        <w:tc>
          <w:tcPr>
            <w:tcW w:w="1846"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Salary per month</w:t>
            </w:r>
          </w:p>
        </w:tc>
        <w:tc>
          <w:tcPr>
            <w:tcW w:w="1847"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Months</w:t>
            </w:r>
          </w:p>
        </w:tc>
        <w:tc>
          <w:tcPr>
            <w:tcW w:w="1847"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Total</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w:t>
            </w:r>
          </w:p>
        </w:tc>
        <w:tc>
          <w:tcPr>
            <w:tcW w:w="3257" w:type="dxa"/>
          </w:tcPr>
          <w:p w:rsidR="009D5948" w:rsidRPr="004248FE" w:rsidRDefault="009D5948" w:rsidP="009E1F24">
            <w:pPr>
              <w:ind w:right="95"/>
              <w:jc w:val="both"/>
              <w:rPr>
                <w:rFonts w:ascii="Verdana" w:hAnsi="Verdana"/>
                <w:sz w:val="24"/>
                <w:szCs w:val="24"/>
              </w:rPr>
            </w:pPr>
            <w:r>
              <w:rPr>
                <w:rFonts w:ascii="Verdana" w:hAnsi="Verdana"/>
                <w:sz w:val="24"/>
                <w:szCs w:val="24"/>
              </w:rPr>
              <w:t>State Consultant (Quality Assu</w:t>
            </w:r>
            <w:r w:rsidRPr="004248FE">
              <w:rPr>
                <w:rFonts w:ascii="Verdana" w:hAnsi="Verdana"/>
                <w:sz w:val="24"/>
                <w:szCs w:val="24"/>
              </w:rPr>
              <w:t>r</w:t>
            </w:r>
            <w:r>
              <w:rPr>
                <w:rFonts w:ascii="Verdana" w:hAnsi="Verdana"/>
                <w:sz w:val="24"/>
                <w:szCs w:val="24"/>
              </w:rPr>
              <w:t>a</w:t>
            </w:r>
            <w:r w:rsidRPr="004248FE">
              <w:rPr>
                <w:rFonts w:ascii="Verdana" w:hAnsi="Verdana"/>
                <w:sz w:val="24"/>
                <w:szCs w:val="24"/>
              </w:rPr>
              <w:t>nce)</w:t>
            </w:r>
          </w:p>
        </w:tc>
        <w:tc>
          <w:tcPr>
            <w:tcW w:w="1846"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600000</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2</w:t>
            </w:r>
          </w:p>
        </w:tc>
        <w:tc>
          <w:tcPr>
            <w:tcW w:w="3257" w:type="dxa"/>
          </w:tcPr>
          <w:p w:rsidR="009D5948" w:rsidRPr="004248FE" w:rsidRDefault="009D5948" w:rsidP="009E1F24">
            <w:pPr>
              <w:ind w:right="95"/>
              <w:jc w:val="both"/>
              <w:rPr>
                <w:rFonts w:ascii="Verdana" w:hAnsi="Verdana"/>
                <w:sz w:val="24"/>
                <w:szCs w:val="24"/>
              </w:rPr>
            </w:pPr>
            <w:r w:rsidRPr="004248FE">
              <w:rPr>
                <w:rFonts w:ascii="Verdana" w:hAnsi="Verdana"/>
                <w:sz w:val="24"/>
                <w:szCs w:val="24"/>
              </w:rPr>
              <w:t>State Consultant (Public Health)</w:t>
            </w:r>
          </w:p>
        </w:tc>
        <w:tc>
          <w:tcPr>
            <w:tcW w:w="1846"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600000</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3</w:t>
            </w:r>
          </w:p>
        </w:tc>
        <w:tc>
          <w:tcPr>
            <w:tcW w:w="3257" w:type="dxa"/>
          </w:tcPr>
          <w:p w:rsidR="009D5948" w:rsidRPr="004248FE" w:rsidRDefault="009D5948" w:rsidP="009E1F24">
            <w:pPr>
              <w:ind w:right="95"/>
              <w:jc w:val="both"/>
              <w:rPr>
                <w:rFonts w:ascii="Verdana" w:hAnsi="Verdana"/>
                <w:sz w:val="24"/>
                <w:szCs w:val="24"/>
              </w:rPr>
            </w:pPr>
            <w:r w:rsidRPr="004248FE">
              <w:rPr>
                <w:rFonts w:ascii="Verdana" w:hAnsi="Verdana"/>
                <w:sz w:val="24"/>
                <w:szCs w:val="24"/>
              </w:rPr>
              <w:t>State Consultant (Quality Monitoring)</w:t>
            </w:r>
          </w:p>
        </w:tc>
        <w:tc>
          <w:tcPr>
            <w:tcW w:w="1846"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40000</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480000</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4</w:t>
            </w:r>
          </w:p>
        </w:tc>
        <w:tc>
          <w:tcPr>
            <w:tcW w:w="3257" w:type="dxa"/>
          </w:tcPr>
          <w:p w:rsidR="009D5948" w:rsidRPr="004248FE" w:rsidRDefault="009D5948" w:rsidP="009E1F24">
            <w:pPr>
              <w:ind w:right="95"/>
              <w:jc w:val="both"/>
              <w:rPr>
                <w:rFonts w:ascii="Verdana" w:hAnsi="Verdana"/>
                <w:sz w:val="24"/>
                <w:szCs w:val="24"/>
              </w:rPr>
            </w:pPr>
            <w:r w:rsidRPr="004248FE">
              <w:rPr>
                <w:rFonts w:ascii="Verdana" w:hAnsi="Verdana"/>
                <w:sz w:val="24"/>
                <w:szCs w:val="24"/>
              </w:rPr>
              <w:t>Pr</w:t>
            </w:r>
            <w:r>
              <w:rPr>
                <w:rFonts w:ascii="Verdana" w:hAnsi="Verdana"/>
                <w:sz w:val="24"/>
                <w:szCs w:val="24"/>
              </w:rPr>
              <w:t>ogramme cum Administrative Assis</w:t>
            </w:r>
            <w:r w:rsidRPr="004248FE">
              <w:rPr>
                <w:rFonts w:ascii="Verdana" w:hAnsi="Verdana"/>
                <w:sz w:val="24"/>
                <w:szCs w:val="24"/>
              </w:rPr>
              <w:t>tant</w:t>
            </w:r>
          </w:p>
        </w:tc>
        <w:tc>
          <w:tcPr>
            <w:tcW w:w="1846"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15000</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180000</w:t>
            </w:r>
          </w:p>
        </w:tc>
      </w:tr>
      <w:tr w:rsidR="009D5948" w:rsidRPr="004248FE" w:rsidTr="009E1F24">
        <w:trPr>
          <w:trHeight w:val="415"/>
          <w:jc w:val="center"/>
        </w:trPr>
        <w:tc>
          <w:tcPr>
            <w:tcW w:w="7635" w:type="dxa"/>
            <w:gridSpan w:val="4"/>
            <w:vAlign w:val="center"/>
          </w:tcPr>
          <w:p w:rsidR="009D5948" w:rsidRPr="00917DF6" w:rsidRDefault="009D5948" w:rsidP="009E1F24">
            <w:pPr>
              <w:ind w:right="95"/>
              <w:jc w:val="center"/>
              <w:rPr>
                <w:rFonts w:ascii="Verdana" w:hAnsi="Verdana"/>
                <w:b/>
                <w:sz w:val="24"/>
                <w:szCs w:val="24"/>
              </w:rPr>
            </w:pPr>
            <w:r w:rsidRPr="00917DF6">
              <w:rPr>
                <w:rFonts w:ascii="Verdana" w:hAnsi="Verdana"/>
                <w:b/>
                <w:sz w:val="24"/>
                <w:szCs w:val="24"/>
              </w:rPr>
              <w:t>TOTAL</w:t>
            </w:r>
          </w:p>
        </w:tc>
        <w:tc>
          <w:tcPr>
            <w:tcW w:w="1847" w:type="dxa"/>
            <w:vAlign w:val="center"/>
          </w:tcPr>
          <w:p w:rsidR="009D5948" w:rsidRPr="00917DF6" w:rsidRDefault="009D5948" w:rsidP="009E1F24">
            <w:pPr>
              <w:ind w:right="95"/>
              <w:jc w:val="center"/>
              <w:rPr>
                <w:rFonts w:ascii="Verdana" w:hAnsi="Verdana"/>
                <w:b/>
                <w:sz w:val="24"/>
                <w:szCs w:val="24"/>
              </w:rPr>
            </w:pPr>
            <w:r w:rsidRPr="00917DF6">
              <w:rPr>
                <w:rFonts w:ascii="Verdana" w:hAnsi="Verdana"/>
                <w:b/>
                <w:sz w:val="24"/>
                <w:szCs w:val="24"/>
              </w:rPr>
              <w:t>1860000</w:t>
            </w:r>
          </w:p>
        </w:tc>
      </w:tr>
    </w:tbl>
    <w:p w:rsidR="009D5948" w:rsidRPr="00D32B3A" w:rsidRDefault="009D5948" w:rsidP="009D5948">
      <w:pPr>
        <w:rPr>
          <w:sz w:val="2"/>
        </w:rPr>
      </w:pPr>
    </w:p>
    <w:tbl>
      <w:tblPr>
        <w:tblStyle w:val="TableGrid"/>
        <w:tblW w:w="9482" w:type="dxa"/>
        <w:jc w:val="center"/>
        <w:tblLook w:val="04A0"/>
      </w:tblPr>
      <w:tblGrid>
        <w:gridCol w:w="685"/>
        <w:gridCol w:w="3257"/>
        <w:gridCol w:w="1846"/>
        <w:gridCol w:w="1847"/>
        <w:gridCol w:w="1847"/>
      </w:tblGrid>
      <w:tr w:rsidR="009D5948" w:rsidRPr="004248FE" w:rsidTr="009E1F24">
        <w:trPr>
          <w:trHeight w:val="465"/>
          <w:jc w:val="center"/>
        </w:trPr>
        <w:tc>
          <w:tcPr>
            <w:tcW w:w="9482" w:type="dxa"/>
            <w:gridSpan w:val="5"/>
            <w:vAlign w:val="center"/>
          </w:tcPr>
          <w:p w:rsidR="009D5948" w:rsidRPr="001B06BE" w:rsidRDefault="009D5948" w:rsidP="009E1F24">
            <w:pPr>
              <w:ind w:right="95"/>
              <w:jc w:val="center"/>
              <w:rPr>
                <w:rFonts w:ascii="Verdana" w:hAnsi="Verdana"/>
                <w:b/>
                <w:sz w:val="24"/>
                <w:szCs w:val="24"/>
              </w:rPr>
            </w:pPr>
            <w:r w:rsidRPr="001B06BE">
              <w:rPr>
                <w:rFonts w:ascii="Verdana" w:hAnsi="Verdana"/>
                <w:b/>
                <w:sz w:val="24"/>
                <w:szCs w:val="24"/>
              </w:rPr>
              <w:t>Establishment of SQAU</w:t>
            </w:r>
          </w:p>
        </w:tc>
      </w:tr>
      <w:tr w:rsidR="009D5948" w:rsidRPr="004248FE" w:rsidTr="009E1F24">
        <w:trPr>
          <w:jc w:val="center"/>
        </w:trPr>
        <w:tc>
          <w:tcPr>
            <w:tcW w:w="685" w:type="dxa"/>
            <w:vAlign w:val="center"/>
          </w:tcPr>
          <w:p w:rsidR="009D5948" w:rsidRPr="00A42E45" w:rsidRDefault="009D5948" w:rsidP="009E1F24">
            <w:pPr>
              <w:ind w:right="95"/>
              <w:jc w:val="center"/>
              <w:rPr>
                <w:rFonts w:ascii="Verdana" w:hAnsi="Verdana"/>
                <w:b/>
                <w:sz w:val="24"/>
                <w:szCs w:val="24"/>
              </w:rPr>
            </w:pPr>
            <w:r w:rsidRPr="00A42E45">
              <w:rPr>
                <w:rFonts w:ascii="Verdana" w:hAnsi="Verdana"/>
                <w:b/>
                <w:sz w:val="24"/>
                <w:szCs w:val="24"/>
              </w:rPr>
              <w:t>SN</w:t>
            </w:r>
          </w:p>
        </w:tc>
        <w:tc>
          <w:tcPr>
            <w:tcW w:w="3257" w:type="dxa"/>
          </w:tcPr>
          <w:p w:rsidR="009D5948" w:rsidRPr="00A42E45" w:rsidRDefault="009D5948" w:rsidP="009E1F24">
            <w:pPr>
              <w:ind w:right="95"/>
              <w:jc w:val="center"/>
              <w:rPr>
                <w:rFonts w:ascii="Verdana" w:hAnsi="Verdana"/>
                <w:b/>
                <w:sz w:val="24"/>
                <w:szCs w:val="24"/>
              </w:rPr>
            </w:pPr>
            <w:r w:rsidRPr="00A42E45">
              <w:rPr>
                <w:rFonts w:ascii="Verdana" w:hAnsi="Verdana"/>
                <w:b/>
                <w:sz w:val="24"/>
                <w:szCs w:val="24"/>
              </w:rPr>
              <w:t>Head</w:t>
            </w:r>
          </w:p>
        </w:tc>
        <w:tc>
          <w:tcPr>
            <w:tcW w:w="1846" w:type="dxa"/>
            <w:vAlign w:val="center"/>
          </w:tcPr>
          <w:p w:rsidR="009D5948" w:rsidRPr="00A42E45" w:rsidRDefault="009D5948" w:rsidP="009E1F24">
            <w:pPr>
              <w:ind w:right="95"/>
              <w:jc w:val="center"/>
              <w:rPr>
                <w:rFonts w:ascii="Verdana" w:hAnsi="Verdana"/>
                <w:b/>
                <w:sz w:val="24"/>
                <w:szCs w:val="24"/>
              </w:rPr>
            </w:pPr>
            <w:r w:rsidRPr="00A42E45">
              <w:rPr>
                <w:rFonts w:ascii="Verdana" w:hAnsi="Verdana"/>
                <w:b/>
                <w:sz w:val="24"/>
                <w:szCs w:val="24"/>
              </w:rPr>
              <w:t>Amount</w:t>
            </w:r>
          </w:p>
        </w:tc>
        <w:tc>
          <w:tcPr>
            <w:tcW w:w="1847" w:type="dxa"/>
            <w:vAlign w:val="center"/>
          </w:tcPr>
          <w:p w:rsidR="009D5948" w:rsidRPr="00A42E45" w:rsidRDefault="009D5948" w:rsidP="009E1F24">
            <w:pPr>
              <w:ind w:right="95"/>
              <w:jc w:val="center"/>
              <w:rPr>
                <w:rFonts w:ascii="Verdana" w:hAnsi="Verdana"/>
                <w:b/>
                <w:sz w:val="24"/>
                <w:szCs w:val="24"/>
              </w:rPr>
            </w:pPr>
            <w:r w:rsidRPr="00A42E45">
              <w:rPr>
                <w:rFonts w:ascii="Verdana" w:hAnsi="Verdana"/>
                <w:b/>
                <w:sz w:val="24"/>
                <w:szCs w:val="24"/>
              </w:rPr>
              <w:t>Months</w:t>
            </w:r>
          </w:p>
        </w:tc>
        <w:tc>
          <w:tcPr>
            <w:tcW w:w="1847" w:type="dxa"/>
            <w:vAlign w:val="center"/>
          </w:tcPr>
          <w:p w:rsidR="009D5948" w:rsidRPr="00A42E45" w:rsidRDefault="009D5948" w:rsidP="009E1F24">
            <w:pPr>
              <w:ind w:right="95"/>
              <w:jc w:val="center"/>
              <w:rPr>
                <w:rFonts w:ascii="Verdana" w:hAnsi="Verdana"/>
                <w:b/>
                <w:sz w:val="24"/>
                <w:szCs w:val="24"/>
              </w:rPr>
            </w:pPr>
            <w:r w:rsidRPr="00A42E45">
              <w:rPr>
                <w:rFonts w:ascii="Verdana" w:hAnsi="Verdana"/>
                <w:b/>
                <w:sz w:val="24"/>
                <w:szCs w:val="24"/>
              </w:rPr>
              <w:t>Total</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w:t>
            </w:r>
          </w:p>
        </w:tc>
        <w:tc>
          <w:tcPr>
            <w:tcW w:w="3257" w:type="dxa"/>
          </w:tcPr>
          <w:p w:rsidR="009D5948" w:rsidRPr="004248FE" w:rsidRDefault="009D5948" w:rsidP="009E1F24">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9D5948" w:rsidRPr="004248FE" w:rsidRDefault="009D5948" w:rsidP="009E1F24">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sidRPr="004248FE">
              <w:rPr>
                <w:rFonts w:ascii="Verdana" w:eastAsia="Calibri" w:hAnsi="Verdana" w:cs="Times New Roman"/>
                <w:spacing w:val="-3"/>
                <w:sz w:val="24"/>
                <w:szCs w:val="24"/>
              </w:rPr>
              <w:t>S</w:t>
            </w:r>
            <w:r w:rsidRPr="004248FE">
              <w:rPr>
                <w:rFonts w:ascii="Verdana" w:eastAsia="Calibri" w:hAnsi="Verdana" w:cs="Times New Roman"/>
                <w:sz w:val="24"/>
                <w:szCs w:val="24"/>
              </w:rPr>
              <w:t>t</w:t>
            </w:r>
            <w:r w:rsidRPr="004248FE">
              <w:rPr>
                <w:rFonts w:ascii="Verdana" w:eastAsia="Calibri" w:hAnsi="Verdana" w:cs="Times New Roman"/>
                <w:spacing w:val="-4"/>
                <w:sz w:val="24"/>
                <w:szCs w:val="24"/>
              </w:rPr>
              <w:t>a</w:t>
            </w:r>
            <w:r w:rsidRPr="004248FE">
              <w:rPr>
                <w:rFonts w:ascii="Verdana" w:eastAsia="Calibri" w:hAnsi="Verdana" w:cs="Times New Roman"/>
                <w:spacing w:val="-3"/>
                <w:sz w:val="24"/>
                <w:szCs w:val="24"/>
              </w:rPr>
              <w:t>t</w:t>
            </w:r>
            <w:r w:rsidRPr="004248FE">
              <w:rPr>
                <w:rFonts w:ascii="Verdana" w:eastAsia="Calibri" w:hAnsi="Verdana" w:cs="Times New Roman"/>
                <w:sz w:val="24"/>
                <w:szCs w:val="24"/>
              </w:rPr>
              <w:t>e</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only)</w:t>
            </w:r>
          </w:p>
          <w:p w:rsidR="009D5948" w:rsidRPr="004248FE" w:rsidRDefault="009D5948" w:rsidP="009E1F24">
            <w:pPr>
              <w:ind w:right="95"/>
              <w:jc w:val="both"/>
              <w:rPr>
                <w:rFonts w:ascii="Verdana" w:hAnsi="Verdana"/>
                <w:sz w:val="24"/>
                <w:szCs w:val="24"/>
              </w:rPr>
            </w:pPr>
          </w:p>
        </w:tc>
        <w:tc>
          <w:tcPr>
            <w:tcW w:w="1846"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100000</w:t>
            </w:r>
          </w:p>
        </w:tc>
        <w:tc>
          <w:tcPr>
            <w:tcW w:w="1847"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100000</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2</w:t>
            </w:r>
          </w:p>
        </w:tc>
        <w:tc>
          <w:tcPr>
            <w:tcW w:w="3257" w:type="dxa"/>
          </w:tcPr>
          <w:p w:rsidR="009D5948" w:rsidRPr="004248FE" w:rsidRDefault="009D5948" w:rsidP="009E1F24">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846"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Pr="004248FE" w:rsidRDefault="009D5948" w:rsidP="009E1F24">
            <w:pPr>
              <w:ind w:right="95"/>
              <w:jc w:val="center"/>
              <w:rPr>
                <w:rFonts w:ascii="Verdana" w:hAnsi="Verdana"/>
                <w:sz w:val="24"/>
                <w:szCs w:val="24"/>
              </w:rPr>
            </w:pP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3</w:t>
            </w:r>
          </w:p>
        </w:tc>
        <w:tc>
          <w:tcPr>
            <w:tcW w:w="3257" w:type="dxa"/>
          </w:tcPr>
          <w:p w:rsidR="009D5948" w:rsidRPr="004248FE"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846" w:type="dxa"/>
            <w:vAlign w:val="center"/>
          </w:tcPr>
          <w:p w:rsidR="009D5948" w:rsidRDefault="009D5948" w:rsidP="009E1F24">
            <w:pPr>
              <w:ind w:right="95"/>
              <w:jc w:val="center"/>
              <w:rPr>
                <w:rFonts w:ascii="Verdana" w:hAnsi="Verdana"/>
                <w:sz w:val="24"/>
                <w:szCs w:val="24"/>
              </w:rPr>
            </w:pPr>
            <w:r>
              <w:rPr>
                <w:rFonts w:ascii="Verdana" w:hAnsi="Verdana"/>
                <w:sz w:val="24"/>
                <w:szCs w:val="24"/>
              </w:rPr>
              <w:t>130000</w:t>
            </w:r>
          </w:p>
        </w:tc>
        <w:tc>
          <w:tcPr>
            <w:tcW w:w="1847"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130000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4</w:t>
            </w:r>
          </w:p>
        </w:tc>
        <w:tc>
          <w:tcPr>
            <w:tcW w:w="3257"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846" w:type="dxa"/>
            <w:vAlign w:val="center"/>
          </w:tcPr>
          <w:p w:rsidR="009D5948" w:rsidRDefault="009D5948" w:rsidP="009E1F24">
            <w:pPr>
              <w:ind w:right="95"/>
              <w:jc w:val="center"/>
              <w:rPr>
                <w:rFonts w:ascii="Verdana" w:hAnsi="Verdana"/>
                <w:sz w:val="24"/>
                <w:szCs w:val="24"/>
              </w:rPr>
            </w:pPr>
            <w:r>
              <w:rPr>
                <w:rFonts w:ascii="Verdana" w:hAnsi="Verdana"/>
                <w:sz w:val="24"/>
                <w:szCs w:val="24"/>
              </w:rPr>
              <w:t>20000</w:t>
            </w:r>
          </w:p>
        </w:tc>
        <w:tc>
          <w:tcPr>
            <w:tcW w:w="1847"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20000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5</w:t>
            </w:r>
          </w:p>
        </w:tc>
        <w:tc>
          <w:tcPr>
            <w:tcW w:w="3257"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846" w:type="dxa"/>
            <w:vAlign w:val="center"/>
          </w:tcPr>
          <w:p w:rsidR="009D5948" w:rsidRDefault="009D5948" w:rsidP="009E1F24">
            <w:pPr>
              <w:ind w:right="95"/>
              <w:jc w:val="center"/>
              <w:rPr>
                <w:rFonts w:ascii="Verdana" w:hAnsi="Verdana"/>
                <w:sz w:val="24"/>
                <w:szCs w:val="24"/>
              </w:rPr>
            </w:pPr>
            <w:r>
              <w:rPr>
                <w:rFonts w:ascii="Verdana" w:hAnsi="Verdana"/>
                <w:sz w:val="24"/>
                <w:szCs w:val="24"/>
              </w:rPr>
              <w:t>100000</w:t>
            </w:r>
          </w:p>
        </w:tc>
        <w:tc>
          <w:tcPr>
            <w:tcW w:w="1847" w:type="dxa"/>
            <w:vAlign w:val="center"/>
          </w:tcPr>
          <w:p w:rsidR="009D5948" w:rsidRPr="004248FE" w:rsidRDefault="009D5948" w:rsidP="009E1F24">
            <w:pPr>
              <w:ind w:right="95"/>
              <w:jc w:val="center"/>
              <w:rPr>
                <w:rFonts w:ascii="Verdana" w:hAnsi="Verdana"/>
                <w:sz w:val="24"/>
                <w:szCs w:val="24"/>
              </w:rPr>
            </w:pP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100000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6</w:t>
            </w:r>
          </w:p>
        </w:tc>
        <w:tc>
          <w:tcPr>
            <w:tcW w:w="3257"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846" w:type="dxa"/>
            <w:vAlign w:val="center"/>
          </w:tcPr>
          <w:p w:rsidR="009D5948" w:rsidRDefault="009D5948" w:rsidP="009E1F24">
            <w:pPr>
              <w:ind w:right="95"/>
              <w:jc w:val="center"/>
              <w:rPr>
                <w:rFonts w:ascii="Verdana" w:hAnsi="Verdana"/>
                <w:sz w:val="24"/>
                <w:szCs w:val="24"/>
              </w:rPr>
            </w:pPr>
            <w:r>
              <w:rPr>
                <w:rFonts w:ascii="Verdana" w:hAnsi="Verdana"/>
                <w:sz w:val="24"/>
                <w:szCs w:val="24"/>
              </w:rPr>
              <w:t>15000</w:t>
            </w:r>
          </w:p>
        </w:tc>
        <w:tc>
          <w:tcPr>
            <w:tcW w:w="1847"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12</w:t>
            </w: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180000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7</w:t>
            </w:r>
          </w:p>
        </w:tc>
        <w:tc>
          <w:tcPr>
            <w:tcW w:w="3257"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846" w:type="dxa"/>
            <w:vAlign w:val="center"/>
          </w:tcPr>
          <w:p w:rsidR="009D5948" w:rsidRDefault="009D5948" w:rsidP="009E1F24">
            <w:pPr>
              <w:ind w:right="95"/>
              <w:jc w:val="center"/>
              <w:rPr>
                <w:rFonts w:ascii="Verdana" w:hAnsi="Verdana"/>
                <w:sz w:val="24"/>
                <w:szCs w:val="24"/>
              </w:rPr>
            </w:pPr>
            <w:r>
              <w:rPr>
                <w:rFonts w:ascii="Verdana" w:hAnsi="Verdana"/>
                <w:sz w:val="24"/>
                <w:szCs w:val="24"/>
              </w:rPr>
              <w:t>5000</w:t>
            </w: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12</w:t>
            </w:r>
          </w:p>
        </w:tc>
        <w:tc>
          <w:tcPr>
            <w:tcW w:w="1847" w:type="dxa"/>
            <w:vAlign w:val="center"/>
          </w:tcPr>
          <w:p w:rsidR="009D5948" w:rsidRDefault="009D5948" w:rsidP="009E1F24">
            <w:pPr>
              <w:ind w:right="95"/>
              <w:jc w:val="center"/>
              <w:rPr>
                <w:rFonts w:ascii="Verdana" w:hAnsi="Verdana"/>
                <w:sz w:val="24"/>
                <w:szCs w:val="24"/>
              </w:rPr>
            </w:pPr>
            <w:r>
              <w:rPr>
                <w:rFonts w:ascii="Verdana" w:hAnsi="Verdana"/>
                <w:sz w:val="24"/>
                <w:szCs w:val="24"/>
              </w:rPr>
              <w:t>60000</w:t>
            </w:r>
          </w:p>
        </w:tc>
      </w:tr>
      <w:tr w:rsidR="009D5948" w:rsidRPr="004248FE" w:rsidTr="009E1F24">
        <w:trPr>
          <w:trHeight w:val="450"/>
          <w:jc w:val="center"/>
        </w:trPr>
        <w:tc>
          <w:tcPr>
            <w:tcW w:w="7635" w:type="dxa"/>
            <w:gridSpan w:val="4"/>
            <w:vAlign w:val="center"/>
          </w:tcPr>
          <w:p w:rsidR="009D5948" w:rsidRPr="00736516" w:rsidRDefault="009D5948" w:rsidP="009E1F24">
            <w:pPr>
              <w:ind w:right="95"/>
              <w:jc w:val="center"/>
              <w:rPr>
                <w:rFonts w:ascii="Verdana" w:hAnsi="Verdana"/>
                <w:b/>
                <w:sz w:val="24"/>
                <w:szCs w:val="24"/>
              </w:rPr>
            </w:pPr>
            <w:r w:rsidRPr="00736516">
              <w:rPr>
                <w:rFonts w:ascii="Verdana" w:hAnsi="Verdana"/>
                <w:b/>
                <w:sz w:val="24"/>
                <w:szCs w:val="24"/>
              </w:rPr>
              <w:t>TOTAL</w:t>
            </w:r>
          </w:p>
        </w:tc>
        <w:tc>
          <w:tcPr>
            <w:tcW w:w="1847" w:type="dxa"/>
            <w:vAlign w:val="center"/>
          </w:tcPr>
          <w:p w:rsidR="009D5948" w:rsidRPr="00736516" w:rsidRDefault="009D5948" w:rsidP="009E1F24">
            <w:pPr>
              <w:ind w:right="95"/>
              <w:jc w:val="center"/>
              <w:rPr>
                <w:rFonts w:ascii="Verdana" w:hAnsi="Verdana"/>
                <w:b/>
                <w:sz w:val="24"/>
                <w:szCs w:val="24"/>
              </w:rPr>
            </w:pPr>
            <w:r>
              <w:rPr>
                <w:rFonts w:ascii="Verdana" w:hAnsi="Verdana"/>
                <w:b/>
                <w:sz w:val="24"/>
                <w:szCs w:val="24"/>
              </w:rPr>
              <w:t>590000</w:t>
            </w:r>
          </w:p>
        </w:tc>
      </w:tr>
    </w:tbl>
    <w:p w:rsidR="009D5948" w:rsidRPr="00D32B3A" w:rsidRDefault="009D5948" w:rsidP="009D5948">
      <w:pPr>
        <w:rPr>
          <w:sz w:val="2"/>
        </w:rPr>
      </w:pPr>
    </w:p>
    <w:tbl>
      <w:tblPr>
        <w:tblStyle w:val="TableGrid"/>
        <w:tblW w:w="0" w:type="auto"/>
        <w:tblLayout w:type="fixed"/>
        <w:tblLook w:val="04A0"/>
      </w:tblPr>
      <w:tblGrid>
        <w:gridCol w:w="675"/>
        <w:gridCol w:w="2835"/>
        <w:gridCol w:w="1418"/>
        <w:gridCol w:w="1843"/>
        <w:gridCol w:w="985"/>
        <w:gridCol w:w="1486"/>
      </w:tblGrid>
      <w:tr w:rsidR="009D5948" w:rsidTr="009E1F24">
        <w:tc>
          <w:tcPr>
            <w:tcW w:w="9242" w:type="dxa"/>
            <w:gridSpan w:val="6"/>
          </w:tcPr>
          <w:p w:rsidR="009D5948" w:rsidRPr="000203D9" w:rsidRDefault="009D5948" w:rsidP="009E1F24">
            <w:pPr>
              <w:ind w:right="95"/>
              <w:jc w:val="center"/>
              <w:rPr>
                <w:rFonts w:ascii="Verdana" w:hAnsi="Verdana"/>
                <w:b/>
                <w:sz w:val="24"/>
                <w:szCs w:val="24"/>
              </w:rPr>
            </w:pPr>
            <w:r w:rsidRPr="000203D9">
              <w:rPr>
                <w:rFonts w:ascii="Verdana" w:hAnsi="Verdana"/>
                <w:b/>
                <w:sz w:val="24"/>
                <w:szCs w:val="24"/>
              </w:rPr>
              <w:t>State Quality Assessment cum Mentoring Visits Activities</w:t>
            </w:r>
          </w:p>
        </w:tc>
      </w:tr>
      <w:tr w:rsidR="009D5948" w:rsidTr="009E1F24">
        <w:tc>
          <w:tcPr>
            <w:tcW w:w="675" w:type="dxa"/>
          </w:tcPr>
          <w:p w:rsidR="009D5948" w:rsidRDefault="009D5948" w:rsidP="009E1F24">
            <w:pPr>
              <w:ind w:right="95"/>
              <w:rPr>
                <w:rFonts w:ascii="Verdana" w:hAnsi="Verdana"/>
                <w:sz w:val="24"/>
                <w:szCs w:val="24"/>
              </w:rPr>
            </w:pPr>
            <w:r>
              <w:rPr>
                <w:rFonts w:ascii="Verdana" w:hAnsi="Verdana"/>
                <w:sz w:val="24"/>
                <w:szCs w:val="24"/>
              </w:rPr>
              <w:t>SN</w:t>
            </w:r>
          </w:p>
        </w:tc>
        <w:tc>
          <w:tcPr>
            <w:tcW w:w="2835" w:type="dxa"/>
          </w:tcPr>
          <w:p w:rsidR="009D5948" w:rsidRDefault="009D5948" w:rsidP="009E1F24">
            <w:pPr>
              <w:ind w:right="95"/>
              <w:rPr>
                <w:rFonts w:ascii="Verdana" w:hAnsi="Verdana"/>
                <w:sz w:val="24"/>
                <w:szCs w:val="24"/>
              </w:rPr>
            </w:pPr>
            <w:r>
              <w:rPr>
                <w:rFonts w:ascii="Verdana" w:hAnsi="Verdana"/>
                <w:sz w:val="24"/>
                <w:szCs w:val="24"/>
              </w:rPr>
              <w:t>Head</w:t>
            </w:r>
          </w:p>
        </w:tc>
        <w:tc>
          <w:tcPr>
            <w:tcW w:w="1418" w:type="dxa"/>
          </w:tcPr>
          <w:p w:rsidR="009D5948" w:rsidRDefault="009D5948" w:rsidP="009E1F24">
            <w:pPr>
              <w:ind w:right="95"/>
              <w:rPr>
                <w:rFonts w:ascii="Verdana" w:hAnsi="Verdana"/>
                <w:sz w:val="24"/>
                <w:szCs w:val="24"/>
              </w:rPr>
            </w:pPr>
            <w:r>
              <w:rPr>
                <w:rFonts w:ascii="Verdana" w:hAnsi="Verdana"/>
                <w:sz w:val="24"/>
                <w:szCs w:val="24"/>
              </w:rPr>
              <w:t>Unit Cost</w:t>
            </w:r>
          </w:p>
        </w:tc>
        <w:tc>
          <w:tcPr>
            <w:tcW w:w="1843" w:type="dxa"/>
          </w:tcPr>
          <w:p w:rsidR="009D5948" w:rsidRDefault="009D5948" w:rsidP="009E1F24">
            <w:pPr>
              <w:ind w:right="95"/>
              <w:rPr>
                <w:rFonts w:ascii="Verdana" w:hAnsi="Verdana"/>
                <w:sz w:val="24"/>
                <w:szCs w:val="24"/>
              </w:rPr>
            </w:pPr>
            <w:r>
              <w:rPr>
                <w:rFonts w:ascii="Verdana" w:hAnsi="Verdana"/>
                <w:sz w:val="24"/>
                <w:szCs w:val="24"/>
              </w:rPr>
              <w:t>No. of Participants</w:t>
            </w:r>
          </w:p>
        </w:tc>
        <w:tc>
          <w:tcPr>
            <w:tcW w:w="985" w:type="dxa"/>
          </w:tcPr>
          <w:p w:rsidR="009D5948" w:rsidRDefault="009D5948" w:rsidP="009E1F24">
            <w:pPr>
              <w:ind w:right="95"/>
              <w:rPr>
                <w:rFonts w:ascii="Verdana" w:hAnsi="Verdana"/>
                <w:sz w:val="24"/>
                <w:szCs w:val="24"/>
              </w:rPr>
            </w:pPr>
            <w:r>
              <w:rPr>
                <w:rFonts w:ascii="Verdana" w:hAnsi="Verdana"/>
                <w:sz w:val="24"/>
                <w:szCs w:val="24"/>
              </w:rPr>
              <w:t>Days</w:t>
            </w:r>
          </w:p>
        </w:tc>
        <w:tc>
          <w:tcPr>
            <w:tcW w:w="1486" w:type="dxa"/>
          </w:tcPr>
          <w:p w:rsidR="009D5948" w:rsidRDefault="009D5948" w:rsidP="009E1F24">
            <w:pPr>
              <w:ind w:right="95"/>
              <w:rPr>
                <w:rFonts w:ascii="Verdana" w:hAnsi="Verdana"/>
                <w:sz w:val="24"/>
                <w:szCs w:val="24"/>
              </w:rPr>
            </w:pPr>
            <w:r>
              <w:rPr>
                <w:rFonts w:ascii="Verdana" w:hAnsi="Verdana"/>
                <w:sz w:val="24"/>
                <w:szCs w:val="24"/>
              </w:rPr>
              <w:t>Amount</w:t>
            </w:r>
          </w:p>
        </w:tc>
      </w:tr>
      <w:tr w:rsidR="009D5948" w:rsidTr="009E1F24">
        <w:tc>
          <w:tcPr>
            <w:tcW w:w="675" w:type="dxa"/>
            <w:vAlign w:val="center"/>
          </w:tcPr>
          <w:p w:rsidR="009D5948" w:rsidRDefault="009D5948" w:rsidP="009E1F24">
            <w:pPr>
              <w:ind w:right="95"/>
              <w:jc w:val="center"/>
              <w:rPr>
                <w:rFonts w:ascii="Verdana" w:hAnsi="Verdana"/>
                <w:sz w:val="24"/>
                <w:szCs w:val="24"/>
              </w:rPr>
            </w:pPr>
            <w:r>
              <w:rPr>
                <w:rFonts w:ascii="Verdana" w:hAnsi="Verdana"/>
                <w:sz w:val="24"/>
                <w:szCs w:val="24"/>
              </w:rPr>
              <w:t>1</w:t>
            </w:r>
          </w:p>
        </w:tc>
        <w:tc>
          <w:tcPr>
            <w:tcW w:w="2835" w:type="dxa"/>
          </w:tcPr>
          <w:p w:rsidR="009D5948" w:rsidRDefault="009D5948" w:rsidP="009E1F24">
            <w:pPr>
              <w:ind w:right="95"/>
              <w:rPr>
                <w:rFonts w:ascii="Verdana" w:hAnsi="Verdana"/>
                <w:sz w:val="24"/>
                <w:szCs w:val="24"/>
              </w:rPr>
            </w:pPr>
            <w:r>
              <w:rPr>
                <w:rFonts w:ascii="Verdana" w:hAnsi="Verdana"/>
                <w:sz w:val="24"/>
                <w:szCs w:val="24"/>
              </w:rPr>
              <w:t>Travel cost of Assessors (to and fro) / Hiring of Vehicle for the team</w:t>
            </w:r>
          </w:p>
        </w:tc>
        <w:tc>
          <w:tcPr>
            <w:tcW w:w="1418" w:type="dxa"/>
            <w:vAlign w:val="center"/>
          </w:tcPr>
          <w:p w:rsidR="009D5948" w:rsidRDefault="009D5948" w:rsidP="009E1F24">
            <w:pPr>
              <w:ind w:right="95"/>
              <w:jc w:val="center"/>
              <w:rPr>
                <w:rFonts w:ascii="Verdana" w:hAnsi="Verdana"/>
                <w:sz w:val="24"/>
                <w:szCs w:val="24"/>
              </w:rPr>
            </w:pPr>
            <w:r>
              <w:rPr>
                <w:rFonts w:ascii="Verdana" w:hAnsi="Verdana"/>
                <w:sz w:val="24"/>
                <w:szCs w:val="24"/>
              </w:rPr>
              <w:t>2500</w:t>
            </w:r>
          </w:p>
        </w:tc>
        <w:tc>
          <w:tcPr>
            <w:tcW w:w="1843"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985" w:type="dxa"/>
            <w:vAlign w:val="center"/>
          </w:tcPr>
          <w:p w:rsidR="009D5948" w:rsidRDefault="009D5948" w:rsidP="009E1F24">
            <w:pPr>
              <w:ind w:right="95"/>
              <w:jc w:val="center"/>
              <w:rPr>
                <w:rFonts w:ascii="Verdana" w:hAnsi="Verdana"/>
                <w:sz w:val="24"/>
                <w:szCs w:val="24"/>
              </w:rPr>
            </w:pPr>
            <w:r>
              <w:rPr>
                <w:rFonts w:ascii="Verdana" w:hAnsi="Verdana"/>
                <w:sz w:val="24"/>
                <w:szCs w:val="24"/>
              </w:rPr>
              <w:t>3</w:t>
            </w:r>
          </w:p>
        </w:tc>
        <w:tc>
          <w:tcPr>
            <w:tcW w:w="1486" w:type="dxa"/>
            <w:vAlign w:val="center"/>
          </w:tcPr>
          <w:p w:rsidR="009D5948" w:rsidRDefault="009D5948" w:rsidP="009E1F24">
            <w:pPr>
              <w:ind w:right="95"/>
              <w:jc w:val="center"/>
              <w:rPr>
                <w:rFonts w:ascii="Verdana" w:hAnsi="Verdana"/>
                <w:sz w:val="24"/>
                <w:szCs w:val="24"/>
              </w:rPr>
            </w:pPr>
            <w:r>
              <w:rPr>
                <w:rFonts w:ascii="Verdana" w:hAnsi="Verdana"/>
                <w:sz w:val="24"/>
                <w:szCs w:val="24"/>
              </w:rPr>
              <w:t>15000</w:t>
            </w:r>
          </w:p>
        </w:tc>
      </w:tr>
      <w:tr w:rsidR="009D5948" w:rsidTr="009E1F24">
        <w:tc>
          <w:tcPr>
            <w:tcW w:w="675"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2835" w:type="dxa"/>
          </w:tcPr>
          <w:p w:rsidR="009D5948" w:rsidRDefault="009D5948" w:rsidP="009E1F24">
            <w:pPr>
              <w:ind w:right="95"/>
              <w:rPr>
                <w:rFonts w:ascii="Verdana" w:hAnsi="Verdana"/>
                <w:sz w:val="24"/>
                <w:szCs w:val="24"/>
              </w:rPr>
            </w:pPr>
            <w:r>
              <w:rPr>
                <w:rFonts w:ascii="Verdana" w:hAnsi="Verdana"/>
                <w:sz w:val="24"/>
                <w:szCs w:val="24"/>
              </w:rPr>
              <w:t>Honorarium for Assessors</w:t>
            </w:r>
          </w:p>
        </w:tc>
        <w:tc>
          <w:tcPr>
            <w:tcW w:w="1418" w:type="dxa"/>
            <w:vAlign w:val="center"/>
          </w:tcPr>
          <w:p w:rsidR="009D5948" w:rsidRDefault="009D5948" w:rsidP="009E1F24">
            <w:pPr>
              <w:ind w:right="95"/>
              <w:jc w:val="center"/>
              <w:rPr>
                <w:rFonts w:ascii="Verdana" w:hAnsi="Verdana"/>
                <w:sz w:val="24"/>
                <w:szCs w:val="24"/>
              </w:rPr>
            </w:pPr>
            <w:r>
              <w:rPr>
                <w:rFonts w:ascii="Verdana" w:hAnsi="Verdana"/>
                <w:sz w:val="24"/>
                <w:szCs w:val="24"/>
              </w:rPr>
              <w:t>2000</w:t>
            </w:r>
          </w:p>
        </w:tc>
        <w:tc>
          <w:tcPr>
            <w:tcW w:w="1843"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985" w:type="dxa"/>
            <w:vAlign w:val="center"/>
          </w:tcPr>
          <w:p w:rsidR="009D5948" w:rsidRDefault="009D5948" w:rsidP="009E1F24">
            <w:pPr>
              <w:ind w:right="95"/>
              <w:jc w:val="center"/>
              <w:rPr>
                <w:rFonts w:ascii="Verdana" w:hAnsi="Verdana"/>
                <w:sz w:val="24"/>
                <w:szCs w:val="24"/>
              </w:rPr>
            </w:pPr>
            <w:r>
              <w:rPr>
                <w:rFonts w:ascii="Verdana" w:hAnsi="Verdana"/>
                <w:sz w:val="24"/>
                <w:szCs w:val="24"/>
              </w:rPr>
              <w:t>3</w:t>
            </w:r>
          </w:p>
        </w:tc>
        <w:tc>
          <w:tcPr>
            <w:tcW w:w="1486" w:type="dxa"/>
            <w:vAlign w:val="center"/>
          </w:tcPr>
          <w:p w:rsidR="009D5948" w:rsidRDefault="009D5948" w:rsidP="009E1F24">
            <w:pPr>
              <w:ind w:right="95"/>
              <w:jc w:val="center"/>
              <w:rPr>
                <w:rFonts w:ascii="Verdana" w:hAnsi="Verdana"/>
                <w:sz w:val="24"/>
                <w:szCs w:val="24"/>
              </w:rPr>
            </w:pPr>
            <w:r>
              <w:rPr>
                <w:rFonts w:ascii="Verdana" w:hAnsi="Verdana"/>
                <w:sz w:val="24"/>
                <w:szCs w:val="24"/>
              </w:rPr>
              <w:t>12000</w:t>
            </w:r>
          </w:p>
        </w:tc>
      </w:tr>
      <w:tr w:rsidR="009D5948" w:rsidTr="009E1F24">
        <w:tc>
          <w:tcPr>
            <w:tcW w:w="675" w:type="dxa"/>
            <w:vAlign w:val="center"/>
          </w:tcPr>
          <w:p w:rsidR="009D5948" w:rsidRDefault="009D5948" w:rsidP="009E1F24">
            <w:pPr>
              <w:ind w:right="95"/>
              <w:jc w:val="center"/>
              <w:rPr>
                <w:rFonts w:ascii="Verdana" w:hAnsi="Verdana"/>
                <w:sz w:val="24"/>
                <w:szCs w:val="24"/>
              </w:rPr>
            </w:pPr>
            <w:r>
              <w:rPr>
                <w:rFonts w:ascii="Verdana" w:hAnsi="Verdana"/>
                <w:sz w:val="24"/>
                <w:szCs w:val="24"/>
              </w:rPr>
              <w:t>3</w:t>
            </w:r>
          </w:p>
        </w:tc>
        <w:tc>
          <w:tcPr>
            <w:tcW w:w="2835" w:type="dxa"/>
          </w:tcPr>
          <w:p w:rsidR="009D5948" w:rsidRDefault="009D5948" w:rsidP="009E1F24">
            <w:pPr>
              <w:ind w:right="95"/>
              <w:rPr>
                <w:rFonts w:ascii="Verdana" w:hAnsi="Verdana"/>
                <w:sz w:val="24"/>
                <w:szCs w:val="24"/>
              </w:rPr>
            </w:pPr>
            <w:r>
              <w:rPr>
                <w:rFonts w:ascii="Verdana" w:hAnsi="Verdana"/>
                <w:sz w:val="24"/>
                <w:szCs w:val="24"/>
              </w:rPr>
              <w:t>Boarding &amp; Lodging</w:t>
            </w:r>
          </w:p>
        </w:tc>
        <w:tc>
          <w:tcPr>
            <w:tcW w:w="1418" w:type="dxa"/>
            <w:vAlign w:val="center"/>
          </w:tcPr>
          <w:p w:rsidR="009D5948" w:rsidRDefault="009D5948" w:rsidP="009E1F24">
            <w:pPr>
              <w:ind w:right="95"/>
              <w:jc w:val="center"/>
              <w:rPr>
                <w:rFonts w:ascii="Verdana" w:hAnsi="Verdana"/>
                <w:sz w:val="24"/>
                <w:szCs w:val="24"/>
              </w:rPr>
            </w:pPr>
            <w:r>
              <w:rPr>
                <w:rFonts w:ascii="Verdana" w:hAnsi="Verdana"/>
                <w:sz w:val="24"/>
                <w:szCs w:val="24"/>
              </w:rPr>
              <w:t>4000</w:t>
            </w:r>
          </w:p>
        </w:tc>
        <w:tc>
          <w:tcPr>
            <w:tcW w:w="1843"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985" w:type="dxa"/>
            <w:vAlign w:val="center"/>
          </w:tcPr>
          <w:p w:rsidR="009D5948" w:rsidRDefault="009D5948" w:rsidP="009E1F24">
            <w:pPr>
              <w:ind w:right="95"/>
              <w:jc w:val="center"/>
              <w:rPr>
                <w:rFonts w:ascii="Verdana" w:hAnsi="Verdana"/>
                <w:sz w:val="24"/>
                <w:szCs w:val="24"/>
              </w:rPr>
            </w:pPr>
            <w:r>
              <w:rPr>
                <w:rFonts w:ascii="Verdana" w:hAnsi="Verdana"/>
                <w:sz w:val="24"/>
                <w:szCs w:val="24"/>
              </w:rPr>
              <w:t>4</w:t>
            </w:r>
          </w:p>
        </w:tc>
        <w:tc>
          <w:tcPr>
            <w:tcW w:w="1486" w:type="dxa"/>
            <w:vAlign w:val="center"/>
          </w:tcPr>
          <w:p w:rsidR="009D5948" w:rsidRDefault="009D5948" w:rsidP="009E1F24">
            <w:pPr>
              <w:ind w:right="95"/>
              <w:jc w:val="center"/>
              <w:rPr>
                <w:rFonts w:ascii="Verdana" w:hAnsi="Verdana"/>
                <w:sz w:val="24"/>
                <w:szCs w:val="24"/>
              </w:rPr>
            </w:pPr>
            <w:r>
              <w:rPr>
                <w:rFonts w:ascii="Verdana" w:hAnsi="Verdana"/>
                <w:sz w:val="24"/>
                <w:szCs w:val="24"/>
              </w:rPr>
              <w:t>32000</w:t>
            </w:r>
          </w:p>
        </w:tc>
      </w:tr>
      <w:tr w:rsidR="009D5948" w:rsidTr="009E1F24">
        <w:tc>
          <w:tcPr>
            <w:tcW w:w="675" w:type="dxa"/>
            <w:vAlign w:val="center"/>
          </w:tcPr>
          <w:p w:rsidR="009D5948" w:rsidRDefault="009D5948" w:rsidP="009E1F24">
            <w:pPr>
              <w:ind w:right="95"/>
              <w:jc w:val="center"/>
              <w:rPr>
                <w:rFonts w:ascii="Verdana" w:hAnsi="Verdana"/>
                <w:sz w:val="24"/>
                <w:szCs w:val="24"/>
              </w:rPr>
            </w:pPr>
            <w:r>
              <w:rPr>
                <w:rFonts w:ascii="Verdana" w:hAnsi="Verdana"/>
                <w:sz w:val="24"/>
                <w:szCs w:val="24"/>
              </w:rPr>
              <w:t>4</w:t>
            </w:r>
          </w:p>
        </w:tc>
        <w:tc>
          <w:tcPr>
            <w:tcW w:w="2835" w:type="dxa"/>
          </w:tcPr>
          <w:p w:rsidR="009D5948" w:rsidRDefault="009D5948" w:rsidP="009E1F24">
            <w:pPr>
              <w:ind w:right="95"/>
              <w:rPr>
                <w:rFonts w:ascii="Verdana" w:hAnsi="Verdana"/>
                <w:sz w:val="24"/>
                <w:szCs w:val="24"/>
              </w:rPr>
            </w:pPr>
            <w:r>
              <w:rPr>
                <w:rFonts w:ascii="Verdana" w:hAnsi="Verdana"/>
                <w:sz w:val="24"/>
                <w:szCs w:val="24"/>
              </w:rPr>
              <w:t>Contingency</w:t>
            </w:r>
          </w:p>
        </w:tc>
        <w:tc>
          <w:tcPr>
            <w:tcW w:w="1418" w:type="dxa"/>
            <w:vAlign w:val="center"/>
          </w:tcPr>
          <w:p w:rsidR="009D5948" w:rsidRDefault="009D5948" w:rsidP="009E1F24">
            <w:pPr>
              <w:ind w:right="95"/>
              <w:jc w:val="center"/>
              <w:rPr>
                <w:rFonts w:ascii="Verdana" w:hAnsi="Verdana"/>
                <w:sz w:val="24"/>
                <w:szCs w:val="24"/>
              </w:rPr>
            </w:pPr>
            <w:r>
              <w:rPr>
                <w:rFonts w:ascii="Verdana" w:hAnsi="Verdana"/>
                <w:sz w:val="24"/>
                <w:szCs w:val="24"/>
              </w:rPr>
              <w:t>10000</w:t>
            </w:r>
          </w:p>
        </w:tc>
        <w:tc>
          <w:tcPr>
            <w:tcW w:w="1843" w:type="dxa"/>
            <w:vAlign w:val="center"/>
          </w:tcPr>
          <w:p w:rsidR="009D5948" w:rsidRDefault="009D5948" w:rsidP="009E1F24">
            <w:pPr>
              <w:ind w:right="95"/>
              <w:jc w:val="center"/>
              <w:rPr>
                <w:rFonts w:ascii="Verdana" w:hAnsi="Verdana"/>
                <w:sz w:val="24"/>
                <w:szCs w:val="24"/>
              </w:rPr>
            </w:pPr>
          </w:p>
        </w:tc>
        <w:tc>
          <w:tcPr>
            <w:tcW w:w="985" w:type="dxa"/>
            <w:vAlign w:val="center"/>
          </w:tcPr>
          <w:p w:rsidR="009D5948" w:rsidRDefault="009D5948" w:rsidP="009E1F24">
            <w:pPr>
              <w:ind w:right="95"/>
              <w:jc w:val="center"/>
              <w:rPr>
                <w:rFonts w:ascii="Verdana" w:hAnsi="Verdana"/>
                <w:sz w:val="24"/>
                <w:szCs w:val="24"/>
              </w:rPr>
            </w:pPr>
          </w:p>
        </w:tc>
        <w:tc>
          <w:tcPr>
            <w:tcW w:w="1486" w:type="dxa"/>
            <w:vAlign w:val="center"/>
          </w:tcPr>
          <w:p w:rsidR="009D5948" w:rsidRDefault="009D5948" w:rsidP="009E1F24">
            <w:pPr>
              <w:ind w:right="95"/>
              <w:jc w:val="center"/>
              <w:rPr>
                <w:rFonts w:ascii="Verdana" w:hAnsi="Verdana"/>
                <w:sz w:val="24"/>
                <w:szCs w:val="24"/>
              </w:rPr>
            </w:pPr>
            <w:r>
              <w:rPr>
                <w:rFonts w:ascii="Verdana" w:hAnsi="Verdana"/>
                <w:sz w:val="24"/>
                <w:szCs w:val="24"/>
              </w:rPr>
              <w:t>10000</w:t>
            </w:r>
          </w:p>
        </w:tc>
      </w:tr>
      <w:tr w:rsidR="009D5948" w:rsidTr="009E1F24">
        <w:tc>
          <w:tcPr>
            <w:tcW w:w="7756" w:type="dxa"/>
            <w:gridSpan w:val="5"/>
          </w:tcPr>
          <w:p w:rsidR="009D5948" w:rsidRPr="000203D9" w:rsidRDefault="009D5948" w:rsidP="009E1F24">
            <w:pPr>
              <w:ind w:right="95"/>
              <w:jc w:val="center"/>
              <w:rPr>
                <w:rFonts w:ascii="Verdana" w:hAnsi="Verdana"/>
                <w:b/>
                <w:sz w:val="24"/>
                <w:szCs w:val="24"/>
              </w:rPr>
            </w:pPr>
            <w:r w:rsidRPr="000203D9">
              <w:rPr>
                <w:rFonts w:ascii="Verdana" w:hAnsi="Verdana"/>
                <w:b/>
                <w:sz w:val="24"/>
                <w:szCs w:val="24"/>
              </w:rPr>
              <w:t>Total</w:t>
            </w:r>
          </w:p>
        </w:tc>
        <w:tc>
          <w:tcPr>
            <w:tcW w:w="1486" w:type="dxa"/>
          </w:tcPr>
          <w:p w:rsidR="009D5948" w:rsidRPr="000203D9" w:rsidRDefault="009D5948" w:rsidP="009E1F24">
            <w:pPr>
              <w:ind w:right="95"/>
              <w:jc w:val="center"/>
              <w:rPr>
                <w:rFonts w:ascii="Verdana" w:hAnsi="Verdana"/>
                <w:b/>
                <w:sz w:val="24"/>
                <w:szCs w:val="24"/>
              </w:rPr>
            </w:pPr>
            <w:r w:rsidRPr="000203D9">
              <w:rPr>
                <w:rFonts w:ascii="Verdana" w:hAnsi="Verdana"/>
                <w:b/>
                <w:sz w:val="24"/>
                <w:szCs w:val="24"/>
              </w:rPr>
              <w:t>69000</w:t>
            </w:r>
          </w:p>
        </w:tc>
      </w:tr>
    </w:tbl>
    <w:p w:rsidR="009D5948" w:rsidRDefault="009D5948" w:rsidP="009D5948"/>
    <w:p w:rsidR="009D5948" w:rsidRDefault="009D5948" w:rsidP="009D5948">
      <w:pPr>
        <w:autoSpaceDE w:val="0"/>
        <w:autoSpaceDN w:val="0"/>
        <w:adjustRightInd w:val="0"/>
        <w:spacing w:after="0" w:line="240" w:lineRule="auto"/>
        <w:ind w:right="95"/>
        <w:jc w:val="center"/>
        <w:rPr>
          <w:rFonts w:ascii="Verdana" w:hAnsi="Verdana" w:cs="Arial"/>
          <w:b/>
          <w:color w:val="000000"/>
          <w:sz w:val="24"/>
          <w:szCs w:val="24"/>
        </w:rPr>
      </w:pPr>
      <w:r w:rsidRPr="00671352">
        <w:rPr>
          <w:rFonts w:ascii="Verdana" w:hAnsi="Verdana" w:cs="Arial"/>
          <w:b/>
          <w:color w:val="000000"/>
          <w:sz w:val="24"/>
          <w:szCs w:val="24"/>
        </w:rPr>
        <w:lastRenderedPageBreak/>
        <w:t>District Quality Assurance Committee (DQAC)</w:t>
      </w:r>
    </w:p>
    <w:p w:rsidR="009D5948" w:rsidRDefault="009D5948" w:rsidP="009D5948">
      <w:pPr>
        <w:autoSpaceDE w:val="0"/>
        <w:autoSpaceDN w:val="0"/>
        <w:adjustRightInd w:val="0"/>
        <w:spacing w:after="0" w:line="240" w:lineRule="auto"/>
        <w:ind w:right="95"/>
        <w:rPr>
          <w:rFonts w:ascii="Verdana" w:hAnsi="Verdana" w:cs="Arial"/>
          <w:b/>
          <w:color w:val="000000"/>
          <w:sz w:val="24"/>
          <w:szCs w:val="24"/>
        </w:rPr>
      </w:pPr>
    </w:p>
    <w:p w:rsidR="009D5948" w:rsidRDefault="009D5948" w:rsidP="009D5948">
      <w:pPr>
        <w:autoSpaceDE w:val="0"/>
        <w:autoSpaceDN w:val="0"/>
        <w:adjustRightInd w:val="0"/>
        <w:spacing w:after="0" w:line="240" w:lineRule="auto"/>
        <w:ind w:right="95"/>
        <w:rPr>
          <w:rFonts w:ascii="Verdana" w:hAnsi="Verdana" w:cs="Arial"/>
          <w:b/>
          <w:color w:val="000000"/>
          <w:sz w:val="24"/>
          <w:szCs w:val="24"/>
        </w:rPr>
      </w:pPr>
      <w:r>
        <w:rPr>
          <w:rFonts w:ascii="Verdana" w:hAnsi="Verdana" w:cs="Arial"/>
          <w:b/>
          <w:color w:val="000000"/>
          <w:sz w:val="24"/>
          <w:szCs w:val="24"/>
        </w:rPr>
        <w:t>Members: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District Collector/Dy. Commissioner, Chairperson.</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Chief Medical Officer/Deputy Director/CDMO/District Health Officer/Equivalent (Convener).</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District Family Welfare Officer/RCHO/ACMO/equivalent (Convener)</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Deputy Superintendent/Civil Surgeon/Chief Medical Superintendent of District Hospital or</w:t>
      </w:r>
      <w:r>
        <w:rPr>
          <w:rFonts w:ascii="Verdana" w:hAnsi="Verdana" w:cs="Verdana"/>
          <w:color w:val="000000"/>
          <w:sz w:val="24"/>
          <w:szCs w:val="24"/>
        </w:rPr>
        <w:t xml:space="preserve"> e</w:t>
      </w:r>
      <w:r w:rsidRPr="002D6580">
        <w:rPr>
          <w:rFonts w:ascii="Verdana" w:hAnsi="Verdana" w:cs="Arial"/>
          <w:color w:val="000000"/>
          <w:sz w:val="24"/>
          <w:szCs w:val="24"/>
        </w:rPr>
        <w:t>quivalent.</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In-charge of CHC &amp; PHC (one each, by rotation).</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Nodal Officer of Programme Divisions at Districts.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One empanelled gynaecologist (from public institutions).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empanelled surgeon(from public institutions).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Medical Specialist (from public institutions).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 xml:space="preserve">One anaesthetist (from public institutions).10. </w:t>
      </w:r>
      <w:r w:rsidRPr="002D6580">
        <w:rPr>
          <w:rFonts w:ascii="Verdana" w:hAnsi="Verdana" w:cs="Arial"/>
          <w:color w:val="000000"/>
          <w:sz w:val="24"/>
          <w:szCs w:val="24"/>
        </w:rPr>
        <w:t>One paediatrician (from public institutions).</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 xml:space="preserve">One representative from the nursing </w:t>
      </w:r>
      <w:proofErr w:type="spellStart"/>
      <w:r w:rsidRPr="002D6580">
        <w:rPr>
          <w:rFonts w:ascii="Verdana" w:hAnsi="Verdana" w:cs="Arial"/>
          <w:color w:val="000000"/>
          <w:sz w:val="24"/>
          <w:szCs w:val="24"/>
        </w:rPr>
        <w:t>cadre</w:t>
      </w:r>
      <w:proofErr w:type="spellEnd"/>
      <w:r w:rsidRPr="002D6580">
        <w:rPr>
          <w:rFonts w:ascii="Verdana" w:hAnsi="Verdana" w:cs="Arial"/>
          <w:color w:val="000000"/>
          <w:sz w:val="24"/>
          <w:szCs w:val="24"/>
        </w:rPr>
        <w:t>.</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representative from the legal cell.</w:t>
      </w:r>
    </w:p>
    <w:p w:rsidR="009D5948" w:rsidRPr="002D6580" w:rsidRDefault="009D5948" w:rsidP="009D5948">
      <w:pPr>
        <w:pStyle w:val="ListParagraph"/>
        <w:numPr>
          <w:ilvl w:val="0"/>
          <w:numId w:val="6"/>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member from an accredited private sector hospital/ NGO (health care sector).</w:t>
      </w:r>
    </w:p>
    <w:p w:rsidR="009D5948" w:rsidRPr="001340E2" w:rsidRDefault="009D5948" w:rsidP="009D5948">
      <w:pPr>
        <w:pStyle w:val="ListParagraph"/>
        <w:numPr>
          <w:ilvl w:val="0"/>
          <w:numId w:val="6"/>
        </w:numPr>
        <w:autoSpaceDE w:val="0"/>
        <w:autoSpaceDN w:val="0"/>
        <w:adjustRightInd w:val="0"/>
        <w:spacing w:after="0" w:line="240" w:lineRule="auto"/>
        <w:ind w:left="851" w:right="95" w:hanging="491"/>
        <w:rPr>
          <w:rFonts w:ascii="Verdana" w:hAnsi="Verdana"/>
          <w:sz w:val="24"/>
          <w:szCs w:val="24"/>
        </w:rPr>
      </w:pPr>
      <w:r w:rsidRPr="002D6580">
        <w:rPr>
          <w:rFonts w:ascii="Verdana" w:hAnsi="Verdana" w:cs="Arial"/>
          <w:color w:val="000000"/>
          <w:sz w:val="24"/>
          <w:szCs w:val="24"/>
        </w:rPr>
        <w:t>One representative from medical professional bodies e.g. FOGSI/IMA/IAP/IAPSM/ Association</w:t>
      </w:r>
      <w:r>
        <w:rPr>
          <w:rFonts w:ascii="Verdana" w:hAnsi="Verdana" w:cs="Arial"/>
          <w:color w:val="000000"/>
          <w:sz w:val="24"/>
          <w:szCs w:val="24"/>
        </w:rPr>
        <w:t xml:space="preserve"> </w:t>
      </w:r>
      <w:r w:rsidRPr="002D6580">
        <w:rPr>
          <w:rFonts w:ascii="Verdana" w:hAnsi="Verdana" w:cs="Arial"/>
          <w:color w:val="000000"/>
          <w:sz w:val="24"/>
          <w:szCs w:val="24"/>
        </w:rPr>
        <w:t>of Public Health</w:t>
      </w:r>
    </w:p>
    <w:p w:rsidR="009D5948" w:rsidRDefault="009D5948" w:rsidP="009D5948">
      <w:pPr>
        <w:autoSpaceDE w:val="0"/>
        <w:autoSpaceDN w:val="0"/>
        <w:adjustRightInd w:val="0"/>
        <w:spacing w:after="0" w:line="240" w:lineRule="auto"/>
        <w:ind w:right="95"/>
        <w:rPr>
          <w:rFonts w:ascii="Verdana" w:hAnsi="Verdana"/>
          <w:sz w:val="24"/>
          <w:szCs w:val="24"/>
        </w:rPr>
      </w:pPr>
    </w:p>
    <w:p w:rsidR="009D5948" w:rsidRDefault="009D5948" w:rsidP="009D5948">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A</w:t>
      </w:r>
      <w:r w:rsidRPr="001340E2">
        <w:rPr>
          <w:rFonts w:ascii="Verdana" w:hAnsi="Verdana" w:cs="Arial"/>
          <w:color w:val="000000"/>
          <w:sz w:val="24"/>
          <w:szCs w:val="24"/>
        </w:rPr>
        <w:t xml:space="preserve"> 5 member “District Family Planning Indemnity Subcommittee” from within the DQAC would process claims received from the clients and complaints/claims lodged against the surgeons and accredited facilities, as per procedure and time frame laid down in the manual on “Family Planning Indemnity Scheme 2013”.</w:t>
      </w:r>
    </w:p>
    <w:p w:rsidR="009D5948" w:rsidRDefault="009D5948" w:rsidP="009D5948">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T</w:t>
      </w:r>
      <w:r w:rsidRPr="000958C9">
        <w:rPr>
          <w:rFonts w:ascii="Verdana" w:hAnsi="Verdana" w:cs="Arial"/>
          <w:color w:val="000000"/>
          <w:sz w:val="24"/>
          <w:szCs w:val="24"/>
        </w:rPr>
        <w:t>he sub</w:t>
      </w:r>
      <w:r>
        <w:rPr>
          <w:rFonts w:ascii="Verdana" w:hAnsi="Verdana" w:cs="Arial"/>
          <w:color w:val="000000"/>
          <w:sz w:val="24"/>
          <w:szCs w:val="24"/>
        </w:rPr>
        <w:t>-</w:t>
      </w:r>
      <w:r w:rsidRPr="000958C9">
        <w:rPr>
          <w:rFonts w:ascii="Verdana" w:hAnsi="Verdana" w:cs="Arial"/>
          <w:color w:val="000000"/>
          <w:sz w:val="24"/>
          <w:szCs w:val="24"/>
        </w:rPr>
        <w:t xml:space="preserve">committee would comprise of the following: </w:t>
      </w:r>
    </w:p>
    <w:p w:rsidR="009D5948" w:rsidRPr="000958C9" w:rsidRDefault="009D5948" w:rsidP="009D5948">
      <w:pPr>
        <w:pStyle w:val="ListParagraph"/>
        <w:numPr>
          <w:ilvl w:val="0"/>
          <w:numId w:val="7"/>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District Collector, (Chairperson).</w:t>
      </w:r>
    </w:p>
    <w:p w:rsidR="009D5948" w:rsidRPr="000958C9" w:rsidRDefault="009D5948" w:rsidP="009D5948">
      <w:pPr>
        <w:pStyle w:val="ListParagraph"/>
        <w:numPr>
          <w:ilvl w:val="0"/>
          <w:numId w:val="7"/>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 xml:space="preserve">Chief Medical Officer/District Health Officer/CDMO/CMHO </w:t>
      </w:r>
    </w:p>
    <w:p w:rsidR="009D5948" w:rsidRPr="000958C9" w:rsidRDefault="009D5948" w:rsidP="009D5948">
      <w:pPr>
        <w:pStyle w:val="ListParagraph"/>
        <w:numPr>
          <w:ilvl w:val="0"/>
          <w:numId w:val="7"/>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District Family Welfare Officer/RCHO/ACMO/equivalent (member secretary)</w:t>
      </w:r>
    </w:p>
    <w:p w:rsidR="009D5948" w:rsidRPr="000958C9" w:rsidRDefault="009D5948" w:rsidP="009D5948">
      <w:pPr>
        <w:pStyle w:val="ListParagraph"/>
        <w:numPr>
          <w:ilvl w:val="0"/>
          <w:numId w:val="7"/>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Gynaecologist (from public institutions).</w:t>
      </w:r>
    </w:p>
    <w:p w:rsidR="009D5948" w:rsidRPr="00EF43D3" w:rsidRDefault="009D5948" w:rsidP="009D5948">
      <w:pPr>
        <w:pStyle w:val="ListParagraph"/>
        <w:numPr>
          <w:ilvl w:val="0"/>
          <w:numId w:val="7"/>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Surgeon (from public institutions)</w:t>
      </w:r>
    </w:p>
    <w:p w:rsidR="009D5948" w:rsidRDefault="009D5948" w:rsidP="009D5948">
      <w:pPr>
        <w:autoSpaceDE w:val="0"/>
        <w:autoSpaceDN w:val="0"/>
        <w:adjustRightInd w:val="0"/>
        <w:spacing w:after="0" w:line="240" w:lineRule="auto"/>
        <w:ind w:right="95"/>
        <w:jc w:val="both"/>
        <w:rPr>
          <w:rFonts w:ascii="Verdana" w:hAnsi="Verdana"/>
          <w:sz w:val="24"/>
          <w:szCs w:val="24"/>
        </w:rPr>
      </w:pPr>
    </w:p>
    <w:p w:rsidR="009D5948" w:rsidRPr="00E04518" w:rsidRDefault="009D5948" w:rsidP="009D5948">
      <w:pPr>
        <w:autoSpaceDE w:val="0"/>
        <w:autoSpaceDN w:val="0"/>
        <w:adjustRightInd w:val="0"/>
        <w:spacing w:after="0" w:line="240" w:lineRule="auto"/>
        <w:ind w:right="95"/>
        <w:jc w:val="both"/>
        <w:rPr>
          <w:rFonts w:ascii="Verdana" w:hAnsi="Verdana"/>
          <w:b/>
          <w:i/>
          <w:sz w:val="24"/>
          <w:szCs w:val="24"/>
        </w:rPr>
      </w:pPr>
      <w:r w:rsidRPr="00E04518">
        <w:rPr>
          <w:rFonts w:ascii="Verdana" w:hAnsi="Verdana"/>
          <w:b/>
          <w:i/>
          <w:sz w:val="24"/>
          <w:szCs w:val="24"/>
        </w:rPr>
        <w:t>Process of DQAC:</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district quality assurance committee will meet at least once in a quarter.</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convener will issue meeting notice at least seven working days before the scheduled date</w:t>
      </w:r>
      <w:r>
        <w:rPr>
          <w:rFonts w:ascii="Verdana" w:hAnsi="Verdana" w:cs="Arial"/>
          <w:color w:val="000000"/>
          <w:sz w:val="24"/>
          <w:szCs w:val="24"/>
        </w:rPr>
        <w:t xml:space="preserve"> </w:t>
      </w:r>
      <w:r w:rsidRPr="00FB7188">
        <w:rPr>
          <w:rFonts w:ascii="Verdana" w:hAnsi="Verdana" w:cs="Arial"/>
          <w:color w:val="000000"/>
          <w:sz w:val="24"/>
          <w:szCs w:val="24"/>
        </w:rPr>
        <w:t xml:space="preserve">of the meeting with the approval of the chairperson. </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While every attempt should be made to ensure that the chairperson is able to attend the meeting, however, in the absence of the chair, the Convenor shall have the right to convene the meeting. Under such circumstances, the minutes of the meeting should be sent to</w:t>
      </w:r>
      <w:r>
        <w:rPr>
          <w:rFonts w:ascii="Verdana" w:hAnsi="Verdana" w:cs="Arial"/>
          <w:color w:val="000000"/>
          <w:sz w:val="24"/>
          <w:szCs w:val="24"/>
        </w:rPr>
        <w:t xml:space="preserve"> the Chairperson for information and ratification.</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lastRenderedPageBreak/>
        <w:t>Member secretary will ensure the preparation of agenda notes, and action taken reports, which</w:t>
      </w:r>
      <w:r>
        <w:rPr>
          <w:rFonts w:ascii="Verdana" w:hAnsi="Verdana" w:cs="Arial"/>
          <w:color w:val="000000"/>
          <w:sz w:val="24"/>
          <w:szCs w:val="24"/>
        </w:rPr>
        <w:t xml:space="preserve"> </w:t>
      </w:r>
      <w:r w:rsidRPr="00FB7188">
        <w:rPr>
          <w:rFonts w:ascii="Verdana" w:hAnsi="Verdana" w:cs="Arial"/>
          <w:color w:val="000000"/>
          <w:sz w:val="24"/>
          <w:szCs w:val="24"/>
        </w:rPr>
        <w:t xml:space="preserve">will be circulated in advance to all committee members preceding the DQAC meetings. </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An attendance by at least one third of the Committee members will constitute the quorum</w:t>
      </w:r>
      <w:r>
        <w:rPr>
          <w:rFonts w:ascii="Verdana" w:hAnsi="Verdana" w:cs="Arial"/>
          <w:color w:val="000000"/>
          <w:sz w:val="24"/>
          <w:szCs w:val="24"/>
        </w:rPr>
        <w:t xml:space="preserve"> </w:t>
      </w:r>
      <w:r w:rsidRPr="00FB7188">
        <w:rPr>
          <w:rFonts w:ascii="Verdana" w:hAnsi="Verdana" w:cs="Arial"/>
          <w:color w:val="000000"/>
          <w:sz w:val="24"/>
          <w:szCs w:val="24"/>
        </w:rPr>
        <w:t xml:space="preserve">required for a valid meeting. </w:t>
      </w:r>
    </w:p>
    <w:p w:rsidR="009D5948" w:rsidRPr="00FB7188" w:rsidRDefault="009D5948" w:rsidP="009D5948">
      <w:pPr>
        <w:pStyle w:val="ListParagraph"/>
        <w:numPr>
          <w:ilvl w:val="0"/>
          <w:numId w:val="8"/>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Member secretary will ensure follow-up actions with responsibilities and timelines for the</w:t>
      </w:r>
      <w:r>
        <w:rPr>
          <w:rFonts w:ascii="Verdana" w:hAnsi="Verdana" w:cs="Arial"/>
          <w:color w:val="000000"/>
          <w:sz w:val="24"/>
          <w:szCs w:val="24"/>
        </w:rPr>
        <w:t xml:space="preserve"> </w:t>
      </w:r>
      <w:r w:rsidRPr="00FB7188">
        <w:rPr>
          <w:rFonts w:ascii="Verdana" w:hAnsi="Verdana" w:cs="Arial"/>
          <w:color w:val="000000"/>
          <w:sz w:val="24"/>
          <w:szCs w:val="24"/>
        </w:rPr>
        <w:t xml:space="preserve">same. </w:t>
      </w:r>
    </w:p>
    <w:p w:rsidR="009D5948" w:rsidRPr="00FB7188" w:rsidRDefault="009D5948" w:rsidP="009D5948">
      <w:pPr>
        <w:pStyle w:val="ListParagraph"/>
        <w:numPr>
          <w:ilvl w:val="0"/>
          <w:numId w:val="8"/>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The “District Family Planning Indemnity Subcommittee” would meet as often as warranted.</w:t>
      </w:r>
      <w:r>
        <w:rPr>
          <w:rFonts w:ascii="Verdana" w:hAnsi="Verdana" w:cs="Arial"/>
          <w:color w:val="000000"/>
          <w:sz w:val="24"/>
          <w:szCs w:val="24"/>
        </w:rPr>
        <w:t xml:space="preserve"> </w:t>
      </w:r>
    </w:p>
    <w:p w:rsidR="009D5948" w:rsidRPr="00E04518" w:rsidRDefault="009D5948" w:rsidP="009D5948">
      <w:pPr>
        <w:pStyle w:val="ListParagraph"/>
        <w:numPr>
          <w:ilvl w:val="0"/>
          <w:numId w:val="8"/>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At least three members would constitute the quorum of this subcommittee</w:t>
      </w:r>
    </w:p>
    <w:p w:rsidR="009D5948" w:rsidRDefault="009D5948" w:rsidP="009D5948">
      <w:pPr>
        <w:autoSpaceDE w:val="0"/>
        <w:autoSpaceDN w:val="0"/>
        <w:adjustRightInd w:val="0"/>
        <w:spacing w:after="0" w:line="240" w:lineRule="auto"/>
        <w:ind w:right="95"/>
        <w:jc w:val="both"/>
        <w:rPr>
          <w:rFonts w:ascii="Verdana" w:hAnsi="Verdana"/>
          <w:sz w:val="24"/>
          <w:szCs w:val="24"/>
        </w:rPr>
      </w:pPr>
    </w:p>
    <w:p w:rsidR="009D5948" w:rsidRPr="00665A28" w:rsidRDefault="009D5948" w:rsidP="009D5948">
      <w:pPr>
        <w:autoSpaceDE w:val="0"/>
        <w:autoSpaceDN w:val="0"/>
        <w:adjustRightInd w:val="0"/>
        <w:spacing w:after="0" w:line="240" w:lineRule="auto"/>
        <w:ind w:right="95"/>
        <w:jc w:val="both"/>
        <w:rPr>
          <w:rFonts w:ascii="Verdana" w:hAnsi="Verdana"/>
          <w:b/>
          <w:sz w:val="24"/>
          <w:szCs w:val="24"/>
        </w:rPr>
      </w:pPr>
      <w:r w:rsidRPr="00665A28">
        <w:rPr>
          <w:rFonts w:ascii="Verdana" w:hAnsi="Verdana"/>
          <w:b/>
          <w:sz w:val="24"/>
          <w:szCs w:val="24"/>
        </w:rPr>
        <w:t>District Quality Assurance Unit:</w:t>
      </w:r>
    </w:p>
    <w:p w:rsidR="009D5948" w:rsidRDefault="009D5948" w:rsidP="009D5948">
      <w:pPr>
        <w:autoSpaceDE w:val="0"/>
        <w:autoSpaceDN w:val="0"/>
        <w:adjustRightInd w:val="0"/>
        <w:spacing w:after="0" w:line="240" w:lineRule="auto"/>
        <w:ind w:right="95" w:firstLine="720"/>
        <w:jc w:val="both"/>
        <w:rPr>
          <w:rFonts w:ascii="Verdana" w:hAnsi="Verdana" w:cs="Arial"/>
          <w:color w:val="000000"/>
          <w:sz w:val="24"/>
          <w:szCs w:val="24"/>
        </w:rPr>
      </w:pPr>
      <w:r w:rsidRPr="00665A28">
        <w:rPr>
          <w:rFonts w:ascii="Verdana" w:hAnsi="Verdana" w:cs="Arial"/>
          <w:color w:val="000000"/>
          <w:sz w:val="24"/>
          <w:szCs w:val="24"/>
        </w:rPr>
        <w:t xml:space="preserve">DQAU is the working arm under DQAC that will be responsible for undertaking various activities as per the </w:t>
      </w:r>
      <w:proofErr w:type="spellStart"/>
      <w:r w:rsidRPr="00665A28">
        <w:rPr>
          <w:rFonts w:ascii="Verdana" w:hAnsi="Verdana" w:cs="Arial"/>
          <w:color w:val="000000"/>
          <w:sz w:val="24"/>
          <w:szCs w:val="24"/>
        </w:rPr>
        <w:t>ToRs</w:t>
      </w:r>
      <w:proofErr w:type="spellEnd"/>
      <w:r w:rsidRPr="00665A28">
        <w:rPr>
          <w:rFonts w:ascii="Verdana" w:hAnsi="Verdana" w:cs="Arial"/>
          <w:color w:val="000000"/>
          <w:sz w:val="24"/>
          <w:szCs w:val="24"/>
        </w:rPr>
        <w:t xml:space="preserve"> of the committee and also entrusted to them from time to time by the DQA Committee.</w:t>
      </w:r>
    </w:p>
    <w:p w:rsidR="009D5948" w:rsidRDefault="009D5948" w:rsidP="009D5948">
      <w:pPr>
        <w:autoSpaceDE w:val="0"/>
        <w:autoSpaceDN w:val="0"/>
        <w:adjustRightInd w:val="0"/>
        <w:spacing w:after="0" w:line="240" w:lineRule="auto"/>
        <w:ind w:right="95"/>
        <w:jc w:val="both"/>
        <w:rPr>
          <w:rFonts w:ascii="Verdana" w:hAnsi="Verdana" w:cs="Arial"/>
          <w:color w:val="000000"/>
          <w:sz w:val="24"/>
          <w:szCs w:val="24"/>
        </w:rPr>
      </w:pPr>
    </w:p>
    <w:p w:rsidR="009D5948" w:rsidRPr="004860A7" w:rsidRDefault="009D5948" w:rsidP="009D5948">
      <w:pPr>
        <w:autoSpaceDE w:val="0"/>
        <w:autoSpaceDN w:val="0"/>
        <w:adjustRightInd w:val="0"/>
        <w:spacing w:after="0" w:line="240" w:lineRule="auto"/>
        <w:ind w:right="95"/>
        <w:jc w:val="both"/>
        <w:rPr>
          <w:rFonts w:ascii="Verdana" w:hAnsi="Verdana" w:cs="Arial"/>
          <w:b/>
          <w:i/>
          <w:color w:val="000000"/>
          <w:sz w:val="24"/>
          <w:szCs w:val="24"/>
        </w:rPr>
      </w:pPr>
      <w:r w:rsidRPr="004860A7">
        <w:rPr>
          <w:rFonts w:ascii="Verdana" w:hAnsi="Verdana" w:cs="Arial"/>
          <w:b/>
          <w:i/>
          <w:color w:val="000000"/>
          <w:sz w:val="24"/>
          <w:szCs w:val="24"/>
        </w:rPr>
        <w:t>Members:</w:t>
      </w:r>
    </w:p>
    <w:p w:rsidR="009D5948" w:rsidRPr="008C24D9" w:rsidRDefault="009D5948" w:rsidP="009D5948">
      <w:pPr>
        <w:pStyle w:val="ListParagraph"/>
        <w:numPr>
          <w:ilvl w:val="0"/>
          <w:numId w:val="9"/>
        </w:numPr>
        <w:autoSpaceDE w:val="0"/>
        <w:autoSpaceDN w:val="0"/>
        <w:adjustRightInd w:val="0"/>
        <w:spacing w:after="0" w:line="240" w:lineRule="auto"/>
        <w:rPr>
          <w:rFonts w:ascii="Verdana" w:hAnsi="Verdana" w:cs="Times New Roman"/>
          <w:sz w:val="24"/>
          <w:szCs w:val="24"/>
        </w:rPr>
      </w:pPr>
      <w:r>
        <w:rPr>
          <w:rFonts w:ascii="Verdana" w:hAnsi="Verdana" w:cs="Arial"/>
          <w:color w:val="000000"/>
          <w:sz w:val="24"/>
          <w:szCs w:val="24"/>
        </w:rPr>
        <w:t>District Family Welfare Officer/RCHO/ACMO/equivalent (Head of DQAU)</w:t>
      </w:r>
    </w:p>
    <w:p w:rsidR="009D5948" w:rsidRPr="008C24D9" w:rsidRDefault="009D5948" w:rsidP="009D5948">
      <w:pPr>
        <w:pStyle w:val="ListParagraph"/>
        <w:numPr>
          <w:ilvl w:val="0"/>
          <w:numId w:val="9"/>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One Clinician (Surgical/ Medical/ any other speciality).</w:t>
      </w:r>
    </w:p>
    <w:p w:rsidR="009D5948" w:rsidRPr="008C24D9" w:rsidRDefault="009D5948" w:rsidP="009D5948">
      <w:pPr>
        <w:pStyle w:val="ListParagraph"/>
        <w:numPr>
          <w:ilvl w:val="0"/>
          <w:numId w:val="9"/>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District Consultant (Quality Assurance).</w:t>
      </w:r>
    </w:p>
    <w:p w:rsidR="009D5948" w:rsidRPr="008C24D9" w:rsidRDefault="009D5948" w:rsidP="009D5948">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(Public Health).</w:t>
      </w:r>
    </w:p>
    <w:p w:rsidR="009D5948" w:rsidRPr="008C24D9" w:rsidRDefault="009D5948" w:rsidP="009D5948">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(Quality Monitoring).</w:t>
      </w:r>
    </w:p>
    <w:p w:rsidR="009D5948" w:rsidRPr="004860A7" w:rsidRDefault="009D5948" w:rsidP="009D5948">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Administrative cum Programme Assistant.</w:t>
      </w:r>
    </w:p>
    <w:p w:rsidR="009D5948" w:rsidRDefault="009D5948" w:rsidP="009D5948">
      <w:pPr>
        <w:autoSpaceDE w:val="0"/>
        <w:autoSpaceDN w:val="0"/>
        <w:adjustRightInd w:val="0"/>
        <w:spacing w:after="0" w:line="240" w:lineRule="auto"/>
        <w:ind w:right="95"/>
        <w:jc w:val="both"/>
        <w:rPr>
          <w:rFonts w:ascii="Verdana" w:hAnsi="Verdana"/>
          <w:sz w:val="24"/>
          <w:szCs w:val="24"/>
        </w:rPr>
      </w:pPr>
    </w:p>
    <w:p w:rsidR="009D5948" w:rsidRDefault="009D5948" w:rsidP="009D5948">
      <w:pPr>
        <w:autoSpaceDE w:val="0"/>
        <w:autoSpaceDN w:val="0"/>
        <w:adjustRightInd w:val="0"/>
        <w:spacing w:after="0" w:line="240" w:lineRule="auto"/>
        <w:ind w:right="95" w:firstLine="360"/>
        <w:jc w:val="both"/>
        <w:rPr>
          <w:rFonts w:ascii="Verdana" w:hAnsi="Verdana" w:cs="Arial"/>
          <w:color w:val="000000"/>
          <w:sz w:val="24"/>
          <w:szCs w:val="24"/>
        </w:rPr>
      </w:pPr>
      <w:r w:rsidRPr="008944D8">
        <w:rPr>
          <w:rFonts w:ascii="Verdana" w:hAnsi="Verdana" w:cs="Arial"/>
          <w:color w:val="000000"/>
          <w:sz w:val="24"/>
          <w:szCs w:val="24"/>
        </w:rPr>
        <w:t>The DQAUs is</w:t>
      </w:r>
      <w:r>
        <w:rPr>
          <w:rFonts w:ascii="Verdana" w:hAnsi="Verdana" w:cs="Arial"/>
          <w:color w:val="000000"/>
          <w:sz w:val="24"/>
          <w:szCs w:val="24"/>
        </w:rPr>
        <w:t xml:space="preserve"> headed by the Member Secretary DQAC, who along with the District Programme Officers </w:t>
      </w:r>
      <w:r w:rsidRPr="008944D8">
        <w:rPr>
          <w:rFonts w:ascii="Verdana" w:hAnsi="Verdana" w:cs="Arial"/>
          <w:color w:val="000000"/>
          <w:sz w:val="24"/>
          <w:szCs w:val="24"/>
        </w:rPr>
        <w:t>provide</w:t>
      </w:r>
      <w:r w:rsidRPr="004860A7">
        <w:rPr>
          <w:rFonts w:ascii="Verdana" w:hAnsi="Verdana" w:cs="Arial"/>
          <w:color w:val="000000"/>
          <w:sz w:val="24"/>
          <w:szCs w:val="24"/>
        </w:rPr>
        <w:t xml:space="preserve"> the support to the DQAC for implementation of QA activities in the district. All the positions of this unit should preferably be regular staff from the government. However, in case of non- availability of the regular cadre staff, posts at sl. no 3 to 6 can be hired under NRHM till the regular cadre become available</w:t>
      </w:r>
      <w:r>
        <w:rPr>
          <w:rFonts w:ascii="Verdana" w:hAnsi="Verdana" w:cs="Arial"/>
          <w:color w:val="000000"/>
          <w:sz w:val="24"/>
          <w:szCs w:val="24"/>
        </w:rPr>
        <w:t>.</w:t>
      </w:r>
    </w:p>
    <w:p w:rsidR="009D5948" w:rsidRDefault="009D5948" w:rsidP="009D5948">
      <w:pPr>
        <w:autoSpaceDE w:val="0"/>
        <w:autoSpaceDN w:val="0"/>
        <w:adjustRightInd w:val="0"/>
        <w:spacing w:after="0" w:line="240" w:lineRule="auto"/>
        <w:ind w:right="95"/>
        <w:jc w:val="both"/>
        <w:rPr>
          <w:rFonts w:ascii="Verdana" w:hAnsi="Verdana" w:cs="Arial"/>
          <w:color w:val="000000"/>
          <w:sz w:val="24"/>
          <w:szCs w:val="24"/>
        </w:rPr>
      </w:pPr>
    </w:p>
    <w:p w:rsidR="009D5948" w:rsidRDefault="009D5948" w:rsidP="009D5948">
      <w:pPr>
        <w:autoSpaceDE w:val="0"/>
        <w:autoSpaceDN w:val="0"/>
        <w:adjustRightInd w:val="0"/>
        <w:spacing w:after="0" w:line="240" w:lineRule="auto"/>
        <w:ind w:right="95"/>
        <w:jc w:val="both"/>
        <w:rPr>
          <w:rFonts w:ascii="Verdana" w:hAnsi="Verdana" w:cs="Arial"/>
          <w:b/>
          <w:i/>
          <w:color w:val="000000"/>
          <w:sz w:val="24"/>
          <w:szCs w:val="24"/>
        </w:rPr>
      </w:pPr>
      <w:r w:rsidRPr="009F5D7C">
        <w:rPr>
          <w:rFonts w:ascii="Verdana" w:hAnsi="Verdana" w:cs="Arial"/>
          <w:b/>
          <w:i/>
          <w:color w:val="000000"/>
          <w:sz w:val="24"/>
          <w:szCs w:val="24"/>
        </w:rPr>
        <w:t>Process of SQAU:</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Ensure roll out of standard protocols for RMNCH-A services (as well as for Disease Control 1. Programme implementation).</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plan for the Quality Assurance at each level of health institution in a phased manner.</w:t>
      </w:r>
      <w:r>
        <w:rPr>
          <w:rFonts w:ascii="Verdana" w:hAnsi="Verdana" w:cs="Arial"/>
          <w:color w:val="000000"/>
          <w:sz w:val="24"/>
          <w:szCs w:val="24"/>
        </w:rPr>
        <w:t xml:space="preserve"> </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Disseminating the quality assurance guidelines &amp; tools and methodology to be followed at district and sub district level.</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field travel plan for independent and joint (</w:t>
      </w:r>
      <w:proofErr w:type="spellStart"/>
      <w:r w:rsidRPr="003D508F">
        <w:rPr>
          <w:rFonts w:ascii="Verdana" w:hAnsi="Verdana" w:cs="Arial"/>
          <w:color w:val="000000"/>
          <w:sz w:val="24"/>
          <w:szCs w:val="24"/>
        </w:rPr>
        <w:t>witth</w:t>
      </w:r>
      <w:proofErr w:type="spellEnd"/>
      <w:r w:rsidRPr="003D508F">
        <w:rPr>
          <w:rFonts w:ascii="Verdana" w:hAnsi="Verdana" w:cs="Arial"/>
          <w:color w:val="000000"/>
          <w:sz w:val="24"/>
          <w:szCs w:val="24"/>
        </w:rPr>
        <w:t xml:space="preserve"> State teams) visits to the health</w:t>
      </w:r>
      <w:r w:rsidRPr="003D508F">
        <w:rPr>
          <w:rFonts w:ascii="Verdana" w:hAnsi="Verdana" w:cs="Verdana"/>
          <w:color w:val="000000"/>
          <w:sz w:val="24"/>
          <w:szCs w:val="24"/>
        </w:rPr>
        <w:t xml:space="preserve"> facilities in the districts by members of the DQAU.</w:t>
      </w:r>
      <w:r>
        <w:rPr>
          <w:rFonts w:ascii="Verdana" w:hAnsi="Verdana" w:cs="Verdana"/>
          <w:color w:val="000000"/>
          <w:sz w:val="24"/>
          <w:szCs w:val="24"/>
        </w:rPr>
        <w:t xml:space="preserve"> </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 xml:space="preserve">Following these visits, prepare the draft report and recommendations. </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Mentor the facility in-charges at the districts for implementing quality improvement measures</w:t>
      </w:r>
      <w:r>
        <w:rPr>
          <w:rFonts w:ascii="Verdana" w:hAnsi="Verdana" w:cs="Arial"/>
          <w:color w:val="000000"/>
          <w:sz w:val="24"/>
          <w:szCs w:val="24"/>
        </w:rPr>
        <w:t xml:space="preserve"> </w:t>
      </w:r>
      <w:r w:rsidRPr="003D508F">
        <w:rPr>
          <w:rFonts w:ascii="Verdana" w:hAnsi="Verdana" w:cs="Arial"/>
          <w:color w:val="000000"/>
          <w:sz w:val="24"/>
          <w:szCs w:val="24"/>
        </w:rPr>
        <w:t xml:space="preserve">at the facilities. </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 xml:space="preserve">Compile and collate monthly data received from facilities on outcome level indicators, especially those related to cases of </w:t>
      </w:r>
      <w:r w:rsidRPr="003D508F">
        <w:rPr>
          <w:rFonts w:ascii="Verdana" w:hAnsi="Verdana" w:cs="Arial"/>
          <w:color w:val="000000"/>
          <w:sz w:val="24"/>
          <w:szCs w:val="24"/>
        </w:rPr>
        <w:lastRenderedPageBreak/>
        <w:t>adverse outcomes/complications in maternal, neonatal &amp; child health; maternal, infant &amp; child deaths (all cases), disease control programmes and share it with the DQAC members and discuss with DQAC meeting.</w:t>
      </w:r>
      <w:r>
        <w:rPr>
          <w:rFonts w:ascii="Verdana" w:hAnsi="Verdana" w:cs="Arial"/>
          <w:color w:val="000000"/>
          <w:sz w:val="24"/>
          <w:szCs w:val="24"/>
        </w:rPr>
        <w:t xml:space="preserve"> </w:t>
      </w:r>
    </w:p>
    <w:p w:rsidR="009D5948" w:rsidRPr="003D508F" w:rsidRDefault="009D5948" w:rsidP="009D594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Send the regular reports on sterilisation related indicators (deaths, complications, failures) to the State after ratification of the same by the Chairperson of the DQAC</w:t>
      </w:r>
      <w:r>
        <w:rPr>
          <w:rFonts w:ascii="Verdana" w:hAnsi="Verdana" w:cs="Arial"/>
          <w:color w:val="000000"/>
          <w:sz w:val="24"/>
          <w:szCs w:val="24"/>
        </w:rPr>
        <w:t xml:space="preserve">. </w:t>
      </w:r>
    </w:p>
    <w:p w:rsidR="009D5948" w:rsidRPr="003D508F" w:rsidRDefault="009D5948" w:rsidP="009D5948">
      <w:pPr>
        <w:pStyle w:val="ListParagraph"/>
        <w:numPr>
          <w:ilvl w:val="0"/>
          <w:numId w:val="10"/>
        </w:numPr>
        <w:autoSpaceDE w:val="0"/>
        <w:autoSpaceDN w:val="0"/>
        <w:adjustRightInd w:val="0"/>
        <w:spacing w:after="0" w:line="240" w:lineRule="auto"/>
        <w:ind w:right="95"/>
        <w:jc w:val="both"/>
        <w:rPr>
          <w:rFonts w:ascii="Verdana" w:hAnsi="Verdana"/>
          <w:b/>
          <w:i/>
          <w:sz w:val="24"/>
          <w:szCs w:val="24"/>
        </w:rPr>
      </w:pPr>
      <w:r w:rsidRPr="003D508F">
        <w:rPr>
          <w:rFonts w:ascii="Verdana" w:hAnsi="Verdana" w:cs="Arial"/>
          <w:color w:val="000000"/>
          <w:sz w:val="24"/>
          <w:szCs w:val="24"/>
        </w:rPr>
        <w:t>Review the implementation of the National Family Planning Indemnity Scheme/ payment of compensation in the district, based on reports received from the facilities as well as from the</w:t>
      </w:r>
      <w:r>
        <w:rPr>
          <w:rFonts w:ascii="Verdana" w:hAnsi="Verdana" w:cs="Arial"/>
          <w:color w:val="000000"/>
          <w:sz w:val="24"/>
          <w:szCs w:val="24"/>
        </w:rPr>
        <w:t xml:space="preserve"> </w:t>
      </w:r>
      <w:r w:rsidRPr="003D508F">
        <w:rPr>
          <w:rFonts w:ascii="Verdana" w:hAnsi="Verdana" w:cs="Arial"/>
          <w:color w:val="000000"/>
          <w:sz w:val="24"/>
          <w:szCs w:val="24"/>
        </w:rPr>
        <w:t>visits undertaken by the DQAU members.</w:t>
      </w:r>
    </w:p>
    <w:p w:rsidR="009D5948" w:rsidRPr="004F0307" w:rsidRDefault="009D5948" w:rsidP="009D5948">
      <w:pPr>
        <w:ind w:right="95"/>
        <w:jc w:val="center"/>
        <w:rPr>
          <w:rFonts w:ascii="Verdana" w:hAnsi="Verdana"/>
          <w:b/>
          <w:sz w:val="24"/>
          <w:szCs w:val="24"/>
        </w:rPr>
      </w:pPr>
      <w:r>
        <w:br w:type="column"/>
      </w:r>
      <w:r w:rsidRPr="004F0307">
        <w:rPr>
          <w:rFonts w:ascii="Verdana" w:hAnsi="Verdana"/>
          <w:b/>
          <w:sz w:val="24"/>
          <w:szCs w:val="24"/>
        </w:rPr>
        <w:lastRenderedPageBreak/>
        <w:t>District Quality Assurance Unit (DQAU)</w:t>
      </w:r>
    </w:p>
    <w:tbl>
      <w:tblPr>
        <w:tblStyle w:val="TableGrid"/>
        <w:tblW w:w="10428" w:type="dxa"/>
        <w:jc w:val="center"/>
        <w:tblInd w:w="726" w:type="dxa"/>
        <w:tblLook w:val="04A0"/>
      </w:tblPr>
      <w:tblGrid>
        <w:gridCol w:w="851"/>
        <w:gridCol w:w="2725"/>
        <w:gridCol w:w="2061"/>
        <w:gridCol w:w="1297"/>
        <w:gridCol w:w="1818"/>
        <w:gridCol w:w="1676"/>
      </w:tblGrid>
      <w:tr w:rsidR="009D5948" w:rsidRPr="004248FE" w:rsidTr="009E1F24">
        <w:trPr>
          <w:trHeight w:val="452"/>
          <w:jc w:val="center"/>
        </w:trPr>
        <w:tc>
          <w:tcPr>
            <w:tcW w:w="10428" w:type="dxa"/>
            <w:gridSpan w:val="6"/>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 xml:space="preserve">Operational Costs: </w:t>
            </w:r>
            <w:r>
              <w:rPr>
                <w:rFonts w:ascii="Verdana" w:hAnsi="Verdana"/>
                <w:b/>
                <w:sz w:val="24"/>
                <w:szCs w:val="24"/>
              </w:rPr>
              <w:t>District</w:t>
            </w:r>
            <w:r w:rsidRPr="004248FE">
              <w:rPr>
                <w:rFonts w:ascii="Verdana" w:hAnsi="Verdana"/>
                <w:b/>
                <w:sz w:val="24"/>
                <w:szCs w:val="24"/>
              </w:rPr>
              <w:t xml:space="preserve"> Quality Assurance Unit (</w:t>
            </w:r>
            <w:r>
              <w:rPr>
                <w:rFonts w:ascii="Verdana" w:hAnsi="Verdana"/>
                <w:b/>
                <w:sz w:val="24"/>
                <w:szCs w:val="24"/>
              </w:rPr>
              <w:t>D</w:t>
            </w:r>
            <w:r w:rsidRPr="004248FE">
              <w:rPr>
                <w:rFonts w:ascii="Verdana" w:hAnsi="Verdana"/>
                <w:b/>
                <w:sz w:val="24"/>
                <w:szCs w:val="24"/>
              </w:rPr>
              <w:t>QAU)</w:t>
            </w:r>
          </w:p>
        </w:tc>
      </w:tr>
      <w:tr w:rsidR="009D5948" w:rsidRPr="004248FE" w:rsidTr="009E1F24">
        <w:trPr>
          <w:jc w:val="center"/>
        </w:trPr>
        <w:tc>
          <w:tcPr>
            <w:tcW w:w="851"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SN</w:t>
            </w:r>
          </w:p>
        </w:tc>
        <w:tc>
          <w:tcPr>
            <w:tcW w:w="2725"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Head</w:t>
            </w:r>
          </w:p>
        </w:tc>
        <w:tc>
          <w:tcPr>
            <w:tcW w:w="2061"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Salary per month</w:t>
            </w:r>
          </w:p>
        </w:tc>
        <w:tc>
          <w:tcPr>
            <w:tcW w:w="1297"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Months</w:t>
            </w:r>
          </w:p>
        </w:tc>
        <w:tc>
          <w:tcPr>
            <w:tcW w:w="1818" w:type="dxa"/>
          </w:tcPr>
          <w:p w:rsidR="009D5948" w:rsidRPr="004248FE" w:rsidRDefault="009D5948" w:rsidP="009E1F24">
            <w:pPr>
              <w:ind w:right="95"/>
              <w:jc w:val="center"/>
              <w:rPr>
                <w:rFonts w:ascii="Verdana" w:hAnsi="Verdana"/>
                <w:b/>
                <w:sz w:val="24"/>
                <w:szCs w:val="24"/>
              </w:rPr>
            </w:pPr>
            <w:r>
              <w:rPr>
                <w:rFonts w:ascii="Verdana" w:hAnsi="Verdana"/>
                <w:b/>
                <w:sz w:val="24"/>
                <w:szCs w:val="24"/>
              </w:rPr>
              <w:t>No. of Districts</w:t>
            </w:r>
          </w:p>
        </w:tc>
        <w:tc>
          <w:tcPr>
            <w:tcW w:w="1676" w:type="dxa"/>
            <w:vAlign w:val="center"/>
          </w:tcPr>
          <w:p w:rsidR="009D5948" w:rsidRPr="004248FE" w:rsidRDefault="009D5948" w:rsidP="009E1F24">
            <w:pPr>
              <w:ind w:right="95"/>
              <w:jc w:val="center"/>
              <w:rPr>
                <w:rFonts w:ascii="Verdana" w:hAnsi="Verdana"/>
                <w:b/>
                <w:sz w:val="24"/>
                <w:szCs w:val="24"/>
              </w:rPr>
            </w:pPr>
            <w:r w:rsidRPr="004248FE">
              <w:rPr>
                <w:rFonts w:ascii="Verdana" w:hAnsi="Verdana"/>
                <w:b/>
                <w:sz w:val="24"/>
                <w:szCs w:val="24"/>
              </w:rPr>
              <w:t>Total</w:t>
            </w:r>
          </w:p>
        </w:tc>
      </w:tr>
      <w:tr w:rsidR="009D5948" w:rsidRPr="004248FE" w:rsidTr="009E1F24">
        <w:trPr>
          <w:jc w:val="center"/>
        </w:trPr>
        <w:tc>
          <w:tcPr>
            <w:tcW w:w="851"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w:t>
            </w:r>
          </w:p>
        </w:tc>
        <w:tc>
          <w:tcPr>
            <w:tcW w:w="2725" w:type="dxa"/>
          </w:tcPr>
          <w:p w:rsidR="009D5948" w:rsidRPr="004248FE" w:rsidRDefault="009D5948" w:rsidP="009E1F24">
            <w:pPr>
              <w:ind w:right="95"/>
              <w:jc w:val="both"/>
              <w:rPr>
                <w:rFonts w:ascii="Verdana" w:hAnsi="Verdana"/>
                <w:sz w:val="24"/>
                <w:szCs w:val="24"/>
              </w:rPr>
            </w:pPr>
            <w:r>
              <w:rPr>
                <w:rFonts w:ascii="Verdana" w:hAnsi="Verdana"/>
                <w:sz w:val="24"/>
                <w:szCs w:val="24"/>
              </w:rPr>
              <w:t>District Consultant (Quality Assu</w:t>
            </w:r>
            <w:r w:rsidRPr="004248FE">
              <w:rPr>
                <w:rFonts w:ascii="Verdana" w:hAnsi="Verdana"/>
                <w:sz w:val="24"/>
                <w:szCs w:val="24"/>
              </w:rPr>
              <w:t>r</w:t>
            </w:r>
            <w:r>
              <w:rPr>
                <w:rFonts w:ascii="Verdana" w:hAnsi="Verdana"/>
                <w:sz w:val="24"/>
                <w:szCs w:val="24"/>
              </w:rPr>
              <w:t>a</w:t>
            </w:r>
            <w:r w:rsidRPr="004248FE">
              <w:rPr>
                <w:rFonts w:ascii="Verdana" w:hAnsi="Verdana"/>
                <w:sz w:val="24"/>
                <w:szCs w:val="24"/>
              </w:rPr>
              <w:t>nce)</w:t>
            </w:r>
          </w:p>
        </w:tc>
        <w:tc>
          <w:tcPr>
            <w:tcW w:w="2061"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29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1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676"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4320000</w:t>
            </w:r>
          </w:p>
        </w:tc>
      </w:tr>
      <w:tr w:rsidR="009D5948" w:rsidRPr="004248FE" w:rsidTr="009E1F24">
        <w:trPr>
          <w:jc w:val="center"/>
        </w:trPr>
        <w:tc>
          <w:tcPr>
            <w:tcW w:w="851"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2</w:t>
            </w:r>
          </w:p>
        </w:tc>
        <w:tc>
          <w:tcPr>
            <w:tcW w:w="2725" w:type="dxa"/>
          </w:tcPr>
          <w:p w:rsidR="009D5948" w:rsidRPr="004248FE" w:rsidRDefault="009D5948" w:rsidP="009E1F24">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(Public Health)</w:t>
            </w:r>
          </w:p>
        </w:tc>
        <w:tc>
          <w:tcPr>
            <w:tcW w:w="2061"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29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1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676"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4320000</w:t>
            </w:r>
          </w:p>
        </w:tc>
      </w:tr>
      <w:tr w:rsidR="009D5948" w:rsidRPr="004248FE" w:rsidTr="009E1F24">
        <w:trPr>
          <w:jc w:val="center"/>
        </w:trPr>
        <w:tc>
          <w:tcPr>
            <w:tcW w:w="851"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3</w:t>
            </w:r>
          </w:p>
        </w:tc>
        <w:tc>
          <w:tcPr>
            <w:tcW w:w="2725" w:type="dxa"/>
          </w:tcPr>
          <w:p w:rsidR="009D5948" w:rsidRPr="004248FE" w:rsidRDefault="009D5948" w:rsidP="009E1F24">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(Quality Monitoring)</w:t>
            </w:r>
          </w:p>
        </w:tc>
        <w:tc>
          <w:tcPr>
            <w:tcW w:w="2061"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3</w:t>
            </w:r>
            <w:r w:rsidRPr="004248FE">
              <w:rPr>
                <w:rFonts w:ascii="Verdana" w:hAnsi="Verdana"/>
                <w:sz w:val="24"/>
                <w:szCs w:val="24"/>
              </w:rPr>
              <w:t>0000</w:t>
            </w:r>
          </w:p>
        </w:tc>
        <w:tc>
          <w:tcPr>
            <w:tcW w:w="129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1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676"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3240000</w:t>
            </w:r>
          </w:p>
        </w:tc>
      </w:tr>
      <w:tr w:rsidR="009D5948" w:rsidRPr="004248FE" w:rsidTr="009E1F24">
        <w:trPr>
          <w:jc w:val="center"/>
        </w:trPr>
        <w:tc>
          <w:tcPr>
            <w:tcW w:w="851"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4</w:t>
            </w:r>
          </w:p>
        </w:tc>
        <w:tc>
          <w:tcPr>
            <w:tcW w:w="2725" w:type="dxa"/>
          </w:tcPr>
          <w:p w:rsidR="009D5948" w:rsidRPr="004248FE" w:rsidRDefault="009D5948" w:rsidP="009E1F24">
            <w:pPr>
              <w:ind w:right="95"/>
              <w:jc w:val="both"/>
              <w:rPr>
                <w:rFonts w:ascii="Verdana" w:hAnsi="Verdana"/>
                <w:sz w:val="24"/>
                <w:szCs w:val="24"/>
              </w:rPr>
            </w:pPr>
            <w:r w:rsidRPr="004248FE">
              <w:rPr>
                <w:rFonts w:ascii="Verdana" w:hAnsi="Verdana"/>
                <w:sz w:val="24"/>
                <w:szCs w:val="24"/>
              </w:rPr>
              <w:t>Pr</w:t>
            </w:r>
            <w:r>
              <w:rPr>
                <w:rFonts w:ascii="Verdana" w:hAnsi="Verdana"/>
                <w:sz w:val="24"/>
                <w:szCs w:val="24"/>
              </w:rPr>
              <w:t>ogramme cum Administrative Assis</w:t>
            </w:r>
            <w:r w:rsidRPr="004248FE">
              <w:rPr>
                <w:rFonts w:ascii="Verdana" w:hAnsi="Verdana"/>
                <w:sz w:val="24"/>
                <w:szCs w:val="24"/>
              </w:rPr>
              <w:t>tant</w:t>
            </w:r>
          </w:p>
        </w:tc>
        <w:tc>
          <w:tcPr>
            <w:tcW w:w="2061"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12</w:t>
            </w:r>
            <w:r w:rsidRPr="004248FE">
              <w:rPr>
                <w:rFonts w:ascii="Verdana" w:hAnsi="Verdana"/>
                <w:sz w:val="24"/>
                <w:szCs w:val="24"/>
              </w:rPr>
              <w:t>000</w:t>
            </w:r>
          </w:p>
        </w:tc>
        <w:tc>
          <w:tcPr>
            <w:tcW w:w="1297" w:type="dxa"/>
            <w:vAlign w:val="center"/>
          </w:tcPr>
          <w:p w:rsidR="009D5948" w:rsidRPr="004248FE" w:rsidRDefault="009D5948" w:rsidP="009E1F24">
            <w:pPr>
              <w:ind w:right="95"/>
              <w:jc w:val="center"/>
              <w:rPr>
                <w:rFonts w:ascii="Verdana" w:hAnsi="Verdana"/>
                <w:sz w:val="24"/>
                <w:szCs w:val="24"/>
              </w:rPr>
            </w:pPr>
            <w:r w:rsidRPr="004248FE">
              <w:rPr>
                <w:rFonts w:ascii="Verdana" w:hAnsi="Verdana"/>
                <w:sz w:val="24"/>
                <w:szCs w:val="24"/>
              </w:rPr>
              <w:t>12</w:t>
            </w:r>
          </w:p>
        </w:tc>
        <w:tc>
          <w:tcPr>
            <w:tcW w:w="181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676"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1296000</w:t>
            </w:r>
          </w:p>
        </w:tc>
      </w:tr>
      <w:tr w:rsidR="009D5948" w:rsidRPr="004248FE" w:rsidTr="009E1F24">
        <w:trPr>
          <w:jc w:val="center"/>
        </w:trPr>
        <w:tc>
          <w:tcPr>
            <w:tcW w:w="851" w:type="dxa"/>
            <w:vAlign w:val="center"/>
          </w:tcPr>
          <w:p w:rsidR="009D5948" w:rsidRDefault="009D5948" w:rsidP="009E1F24">
            <w:pPr>
              <w:ind w:right="95"/>
              <w:jc w:val="center"/>
              <w:rPr>
                <w:rFonts w:ascii="Verdana" w:hAnsi="Verdana"/>
                <w:sz w:val="24"/>
                <w:szCs w:val="24"/>
              </w:rPr>
            </w:pPr>
            <w:r>
              <w:rPr>
                <w:rFonts w:ascii="Verdana" w:hAnsi="Verdana"/>
                <w:sz w:val="24"/>
                <w:szCs w:val="24"/>
              </w:rPr>
              <w:t>5</w:t>
            </w:r>
          </w:p>
        </w:tc>
        <w:tc>
          <w:tcPr>
            <w:tcW w:w="2725" w:type="dxa"/>
          </w:tcPr>
          <w:p w:rsidR="009D5948" w:rsidRDefault="009D5948" w:rsidP="009E1F24">
            <w:pPr>
              <w:ind w:right="95"/>
              <w:rPr>
                <w:rFonts w:ascii="Verdana" w:hAnsi="Verdana"/>
                <w:sz w:val="24"/>
                <w:szCs w:val="24"/>
              </w:rPr>
            </w:pPr>
            <w:r>
              <w:rPr>
                <w:rFonts w:ascii="Verdana" w:hAnsi="Verdana"/>
                <w:sz w:val="24"/>
                <w:szCs w:val="24"/>
              </w:rPr>
              <w:t>Quality Manager</w:t>
            </w:r>
          </w:p>
        </w:tc>
        <w:tc>
          <w:tcPr>
            <w:tcW w:w="2061" w:type="dxa"/>
            <w:vAlign w:val="center"/>
          </w:tcPr>
          <w:p w:rsidR="009D5948" w:rsidRDefault="009D5948" w:rsidP="009E1F24">
            <w:pPr>
              <w:ind w:right="95"/>
              <w:jc w:val="center"/>
              <w:rPr>
                <w:rFonts w:ascii="Verdana" w:hAnsi="Verdana"/>
                <w:sz w:val="24"/>
                <w:szCs w:val="24"/>
              </w:rPr>
            </w:pPr>
            <w:r>
              <w:rPr>
                <w:rFonts w:ascii="Verdana" w:hAnsi="Verdana"/>
                <w:sz w:val="24"/>
                <w:szCs w:val="24"/>
              </w:rPr>
              <w:t>35000</w:t>
            </w:r>
          </w:p>
        </w:tc>
        <w:tc>
          <w:tcPr>
            <w:tcW w:w="1297" w:type="dxa"/>
            <w:vAlign w:val="center"/>
          </w:tcPr>
          <w:p w:rsidR="009D5948" w:rsidRDefault="009D5948" w:rsidP="009E1F24">
            <w:pPr>
              <w:ind w:right="95"/>
              <w:jc w:val="center"/>
              <w:rPr>
                <w:rFonts w:ascii="Verdana" w:hAnsi="Verdana"/>
                <w:sz w:val="24"/>
                <w:szCs w:val="24"/>
              </w:rPr>
            </w:pPr>
            <w:r>
              <w:rPr>
                <w:rFonts w:ascii="Verdana" w:hAnsi="Verdana"/>
                <w:sz w:val="24"/>
                <w:szCs w:val="24"/>
              </w:rPr>
              <w:t>12</w:t>
            </w:r>
          </w:p>
        </w:tc>
        <w:tc>
          <w:tcPr>
            <w:tcW w:w="181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676" w:type="dxa"/>
            <w:vAlign w:val="center"/>
          </w:tcPr>
          <w:p w:rsidR="009D5948" w:rsidRDefault="009D5948" w:rsidP="009E1F24">
            <w:pPr>
              <w:ind w:right="95"/>
              <w:jc w:val="center"/>
              <w:rPr>
                <w:rFonts w:ascii="Verdana" w:hAnsi="Verdana"/>
                <w:sz w:val="24"/>
                <w:szCs w:val="24"/>
              </w:rPr>
            </w:pPr>
            <w:r>
              <w:rPr>
                <w:rFonts w:ascii="Verdana" w:hAnsi="Verdana"/>
                <w:sz w:val="24"/>
                <w:szCs w:val="24"/>
              </w:rPr>
              <w:t>3780000</w:t>
            </w:r>
          </w:p>
        </w:tc>
      </w:tr>
      <w:tr w:rsidR="009D5948" w:rsidRPr="004248FE" w:rsidTr="009E1F24">
        <w:trPr>
          <w:trHeight w:val="415"/>
          <w:jc w:val="center"/>
        </w:trPr>
        <w:tc>
          <w:tcPr>
            <w:tcW w:w="8752" w:type="dxa"/>
            <w:gridSpan w:val="5"/>
            <w:vAlign w:val="center"/>
          </w:tcPr>
          <w:p w:rsidR="009D5948" w:rsidRPr="00917DF6" w:rsidRDefault="009D5948" w:rsidP="009E1F24">
            <w:pPr>
              <w:ind w:right="95"/>
              <w:jc w:val="center"/>
              <w:rPr>
                <w:rFonts w:ascii="Verdana" w:hAnsi="Verdana"/>
                <w:b/>
                <w:sz w:val="24"/>
                <w:szCs w:val="24"/>
              </w:rPr>
            </w:pPr>
            <w:r w:rsidRPr="00917DF6">
              <w:rPr>
                <w:rFonts w:ascii="Verdana" w:hAnsi="Verdana"/>
                <w:b/>
                <w:sz w:val="24"/>
                <w:szCs w:val="24"/>
              </w:rPr>
              <w:t>TOTAL</w:t>
            </w:r>
          </w:p>
        </w:tc>
        <w:tc>
          <w:tcPr>
            <w:tcW w:w="1676" w:type="dxa"/>
            <w:vAlign w:val="center"/>
          </w:tcPr>
          <w:p w:rsidR="009D5948" w:rsidRPr="00917DF6" w:rsidRDefault="009D5948" w:rsidP="009E1F24">
            <w:pPr>
              <w:ind w:right="95"/>
              <w:jc w:val="center"/>
              <w:rPr>
                <w:rFonts w:ascii="Verdana" w:hAnsi="Verdana"/>
                <w:b/>
                <w:sz w:val="24"/>
                <w:szCs w:val="24"/>
              </w:rPr>
            </w:pPr>
            <w:r>
              <w:rPr>
                <w:rFonts w:ascii="Verdana" w:hAnsi="Verdana"/>
                <w:b/>
                <w:sz w:val="24"/>
                <w:szCs w:val="24"/>
              </w:rPr>
              <w:t>16956000</w:t>
            </w:r>
          </w:p>
        </w:tc>
      </w:tr>
    </w:tbl>
    <w:p w:rsidR="009D5948" w:rsidRDefault="009D5948" w:rsidP="009D5948"/>
    <w:tbl>
      <w:tblPr>
        <w:tblStyle w:val="TableGrid"/>
        <w:tblW w:w="10886" w:type="dxa"/>
        <w:jc w:val="center"/>
        <w:tblInd w:w="443" w:type="dxa"/>
        <w:tblLook w:val="04A0"/>
      </w:tblPr>
      <w:tblGrid>
        <w:gridCol w:w="685"/>
        <w:gridCol w:w="3082"/>
        <w:gridCol w:w="1782"/>
        <w:gridCol w:w="1753"/>
        <w:gridCol w:w="1758"/>
        <w:gridCol w:w="1826"/>
      </w:tblGrid>
      <w:tr w:rsidR="009D5948" w:rsidRPr="004248FE" w:rsidTr="009E1F24">
        <w:trPr>
          <w:trHeight w:val="465"/>
          <w:jc w:val="center"/>
        </w:trPr>
        <w:tc>
          <w:tcPr>
            <w:tcW w:w="10886" w:type="dxa"/>
            <w:gridSpan w:val="6"/>
            <w:vAlign w:val="center"/>
          </w:tcPr>
          <w:p w:rsidR="009D5948" w:rsidRPr="001B06BE" w:rsidRDefault="009D5948" w:rsidP="009E1F24">
            <w:pPr>
              <w:ind w:right="95"/>
              <w:jc w:val="center"/>
              <w:rPr>
                <w:rFonts w:ascii="Verdana" w:hAnsi="Verdana"/>
                <w:b/>
                <w:sz w:val="24"/>
                <w:szCs w:val="24"/>
              </w:rPr>
            </w:pPr>
            <w:r w:rsidRPr="001B06BE">
              <w:rPr>
                <w:rFonts w:ascii="Verdana" w:hAnsi="Verdana"/>
                <w:b/>
                <w:sz w:val="24"/>
                <w:szCs w:val="24"/>
              </w:rPr>
              <w:t xml:space="preserve">Establishment </w:t>
            </w:r>
            <w:r>
              <w:rPr>
                <w:rFonts w:ascii="Verdana" w:hAnsi="Verdana"/>
                <w:b/>
                <w:sz w:val="24"/>
                <w:szCs w:val="24"/>
              </w:rPr>
              <w:t>of D</w:t>
            </w:r>
            <w:r w:rsidRPr="001B06BE">
              <w:rPr>
                <w:rFonts w:ascii="Verdana" w:hAnsi="Verdana"/>
                <w:b/>
                <w:sz w:val="24"/>
                <w:szCs w:val="24"/>
              </w:rPr>
              <w:t>QAU</w:t>
            </w:r>
          </w:p>
        </w:tc>
      </w:tr>
      <w:tr w:rsidR="009D5948" w:rsidRPr="004248FE" w:rsidTr="009E1F24">
        <w:trPr>
          <w:trHeight w:val="414"/>
          <w:jc w:val="center"/>
        </w:trPr>
        <w:tc>
          <w:tcPr>
            <w:tcW w:w="685"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SN</w:t>
            </w:r>
          </w:p>
        </w:tc>
        <w:tc>
          <w:tcPr>
            <w:tcW w:w="3082"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Head</w:t>
            </w:r>
          </w:p>
        </w:tc>
        <w:tc>
          <w:tcPr>
            <w:tcW w:w="1782"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Amount</w:t>
            </w:r>
          </w:p>
        </w:tc>
        <w:tc>
          <w:tcPr>
            <w:tcW w:w="1753"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Months</w:t>
            </w:r>
          </w:p>
        </w:tc>
        <w:tc>
          <w:tcPr>
            <w:tcW w:w="1758"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Districts</w:t>
            </w:r>
          </w:p>
        </w:tc>
        <w:tc>
          <w:tcPr>
            <w:tcW w:w="1826" w:type="dxa"/>
            <w:vAlign w:val="center"/>
          </w:tcPr>
          <w:p w:rsidR="009D5948" w:rsidRPr="00A930F9" w:rsidRDefault="009D5948" w:rsidP="009E1F24">
            <w:pPr>
              <w:ind w:right="95"/>
              <w:jc w:val="center"/>
              <w:rPr>
                <w:rFonts w:ascii="Verdana" w:hAnsi="Verdana"/>
                <w:b/>
                <w:sz w:val="24"/>
                <w:szCs w:val="24"/>
              </w:rPr>
            </w:pPr>
            <w:r w:rsidRPr="00A930F9">
              <w:rPr>
                <w:rFonts w:ascii="Verdana" w:hAnsi="Verdana"/>
                <w:b/>
                <w:sz w:val="24"/>
                <w:szCs w:val="24"/>
              </w:rPr>
              <w:t>Total</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w:t>
            </w:r>
          </w:p>
        </w:tc>
        <w:tc>
          <w:tcPr>
            <w:tcW w:w="3082" w:type="dxa"/>
          </w:tcPr>
          <w:p w:rsidR="009D5948" w:rsidRPr="004248FE" w:rsidRDefault="009D5948" w:rsidP="009E1F24">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9D5948" w:rsidRPr="004248FE" w:rsidRDefault="009D5948" w:rsidP="009E1F24">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Pr>
                <w:rFonts w:ascii="Verdana" w:eastAsia="Calibri" w:hAnsi="Verdana" w:cs="Times New Roman"/>
                <w:spacing w:val="-3"/>
                <w:sz w:val="24"/>
                <w:szCs w:val="24"/>
              </w:rPr>
              <w:t>District</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 xml:space="preserve">only) </w:t>
            </w:r>
          </w:p>
          <w:p w:rsidR="009D5948" w:rsidRPr="004248FE" w:rsidRDefault="009D5948" w:rsidP="009E1F24">
            <w:pPr>
              <w:ind w:right="95"/>
              <w:jc w:val="both"/>
              <w:rPr>
                <w:rFonts w:ascii="Verdana" w:hAnsi="Verdana"/>
                <w:sz w:val="24"/>
                <w:szCs w:val="24"/>
              </w:rPr>
            </w:pPr>
          </w:p>
        </w:tc>
        <w:tc>
          <w:tcPr>
            <w:tcW w:w="1782"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50000</w:t>
            </w:r>
          </w:p>
        </w:tc>
        <w:tc>
          <w:tcPr>
            <w:tcW w:w="1753" w:type="dxa"/>
            <w:vAlign w:val="center"/>
          </w:tcPr>
          <w:p w:rsidR="009D5948" w:rsidRPr="004248FE" w:rsidRDefault="009D5948" w:rsidP="009E1F24">
            <w:pPr>
              <w:ind w:right="95"/>
              <w:jc w:val="center"/>
              <w:rPr>
                <w:rFonts w:ascii="Verdana" w:hAnsi="Verdana"/>
                <w:sz w:val="24"/>
                <w:szCs w:val="24"/>
              </w:rPr>
            </w:pP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450000</w:t>
            </w: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2</w:t>
            </w:r>
          </w:p>
        </w:tc>
        <w:tc>
          <w:tcPr>
            <w:tcW w:w="3082" w:type="dxa"/>
          </w:tcPr>
          <w:p w:rsidR="009D5948" w:rsidRPr="004248FE" w:rsidRDefault="009D5948" w:rsidP="009E1F24">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782" w:type="dxa"/>
            <w:vAlign w:val="center"/>
          </w:tcPr>
          <w:p w:rsidR="009D5948" w:rsidRPr="004248FE" w:rsidRDefault="009D5948" w:rsidP="009E1F24">
            <w:pPr>
              <w:ind w:right="95"/>
              <w:jc w:val="center"/>
              <w:rPr>
                <w:rFonts w:ascii="Verdana" w:hAnsi="Verdana"/>
                <w:sz w:val="24"/>
                <w:szCs w:val="24"/>
              </w:rPr>
            </w:pPr>
          </w:p>
        </w:tc>
        <w:tc>
          <w:tcPr>
            <w:tcW w:w="1753" w:type="dxa"/>
            <w:vAlign w:val="center"/>
          </w:tcPr>
          <w:p w:rsidR="009D5948" w:rsidRPr="004248FE" w:rsidRDefault="009D5948" w:rsidP="009E1F24">
            <w:pPr>
              <w:ind w:right="95"/>
              <w:jc w:val="center"/>
              <w:rPr>
                <w:rFonts w:ascii="Verdana" w:hAnsi="Verdana"/>
                <w:sz w:val="24"/>
                <w:szCs w:val="24"/>
              </w:rPr>
            </w:pPr>
          </w:p>
        </w:tc>
        <w:tc>
          <w:tcPr>
            <w:tcW w:w="1758" w:type="dxa"/>
          </w:tcPr>
          <w:p w:rsidR="009D5948" w:rsidRPr="004248FE" w:rsidRDefault="009D5948" w:rsidP="009E1F24">
            <w:pPr>
              <w:ind w:right="95"/>
              <w:jc w:val="center"/>
              <w:rPr>
                <w:rFonts w:ascii="Verdana" w:hAnsi="Verdana"/>
                <w:sz w:val="24"/>
                <w:szCs w:val="24"/>
              </w:rPr>
            </w:pPr>
          </w:p>
        </w:tc>
        <w:tc>
          <w:tcPr>
            <w:tcW w:w="1826" w:type="dxa"/>
            <w:vAlign w:val="center"/>
          </w:tcPr>
          <w:p w:rsidR="009D5948" w:rsidRPr="004248FE" w:rsidRDefault="009D5948" w:rsidP="009E1F24">
            <w:pPr>
              <w:ind w:right="95"/>
              <w:jc w:val="center"/>
              <w:rPr>
                <w:rFonts w:ascii="Verdana" w:hAnsi="Verdana"/>
                <w:sz w:val="24"/>
                <w:szCs w:val="24"/>
              </w:rPr>
            </w:pPr>
          </w:p>
        </w:tc>
      </w:tr>
      <w:tr w:rsidR="009D5948" w:rsidRPr="004248FE" w:rsidTr="009E1F24">
        <w:trPr>
          <w:jc w:val="center"/>
        </w:trPr>
        <w:tc>
          <w:tcPr>
            <w:tcW w:w="685"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3</w:t>
            </w:r>
          </w:p>
        </w:tc>
        <w:tc>
          <w:tcPr>
            <w:tcW w:w="3082" w:type="dxa"/>
          </w:tcPr>
          <w:p w:rsidR="009D5948" w:rsidRPr="004248FE"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130000</w:t>
            </w:r>
          </w:p>
        </w:tc>
        <w:tc>
          <w:tcPr>
            <w:tcW w:w="1753" w:type="dxa"/>
            <w:vAlign w:val="center"/>
          </w:tcPr>
          <w:p w:rsidR="009D5948" w:rsidRPr="004248FE" w:rsidRDefault="009D5948" w:rsidP="009E1F24">
            <w:pPr>
              <w:ind w:right="95"/>
              <w:jc w:val="center"/>
              <w:rPr>
                <w:rFonts w:ascii="Verdana" w:hAnsi="Verdana"/>
                <w:sz w:val="24"/>
                <w:szCs w:val="24"/>
              </w:rPr>
            </w:pP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1170000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4</w:t>
            </w:r>
          </w:p>
        </w:tc>
        <w:tc>
          <w:tcPr>
            <w:tcW w:w="3082"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20000</w:t>
            </w:r>
          </w:p>
        </w:tc>
        <w:tc>
          <w:tcPr>
            <w:tcW w:w="1753" w:type="dxa"/>
            <w:vAlign w:val="center"/>
          </w:tcPr>
          <w:p w:rsidR="009D5948" w:rsidRPr="004248FE" w:rsidRDefault="009D5948" w:rsidP="009E1F24">
            <w:pPr>
              <w:ind w:right="95"/>
              <w:jc w:val="center"/>
              <w:rPr>
                <w:rFonts w:ascii="Verdana" w:hAnsi="Verdana"/>
                <w:sz w:val="24"/>
                <w:szCs w:val="24"/>
              </w:rPr>
            </w:pP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180000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5</w:t>
            </w:r>
          </w:p>
        </w:tc>
        <w:tc>
          <w:tcPr>
            <w:tcW w:w="3082"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100000</w:t>
            </w:r>
          </w:p>
        </w:tc>
        <w:tc>
          <w:tcPr>
            <w:tcW w:w="1753" w:type="dxa"/>
            <w:vAlign w:val="center"/>
          </w:tcPr>
          <w:p w:rsidR="009D5948" w:rsidRPr="004248FE" w:rsidRDefault="009D5948" w:rsidP="009E1F24">
            <w:pPr>
              <w:ind w:right="95"/>
              <w:jc w:val="center"/>
              <w:rPr>
                <w:rFonts w:ascii="Verdana" w:hAnsi="Verdana"/>
                <w:sz w:val="24"/>
                <w:szCs w:val="24"/>
              </w:rPr>
            </w:pP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900000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6</w:t>
            </w:r>
          </w:p>
        </w:tc>
        <w:tc>
          <w:tcPr>
            <w:tcW w:w="3082"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12000</w:t>
            </w:r>
          </w:p>
        </w:tc>
        <w:tc>
          <w:tcPr>
            <w:tcW w:w="1753" w:type="dxa"/>
            <w:vAlign w:val="center"/>
          </w:tcPr>
          <w:p w:rsidR="009D5948" w:rsidRPr="004248FE" w:rsidRDefault="009D5948" w:rsidP="009E1F24">
            <w:pPr>
              <w:ind w:right="95"/>
              <w:jc w:val="center"/>
              <w:rPr>
                <w:rFonts w:ascii="Verdana" w:hAnsi="Verdana"/>
                <w:sz w:val="24"/>
                <w:szCs w:val="24"/>
              </w:rPr>
            </w:pPr>
            <w:r>
              <w:rPr>
                <w:rFonts w:ascii="Verdana" w:hAnsi="Verdana"/>
                <w:sz w:val="24"/>
                <w:szCs w:val="24"/>
              </w:rPr>
              <w:t>12</w:t>
            </w: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1296000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7</w:t>
            </w:r>
          </w:p>
        </w:tc>
        <w:tc>
          <w:tcPr>
            <w:tcW w:w="3082" w:type="dxa"/>
          </w:tcPr>
          <w:p w:rsidR="009D5948" w:rsidRDefault="009D5948" w:rsidP="009E1F24">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2000</w:t>
            </w:r>
          </w:p>
        </w:tc>
        <w:tc>
          <w:tcPr>
            <w:tcW w:w="1753" w:type="dxa"/>
            <w:vAlign w:val="center"/>
          </w:tcPr>
          <w:p w:rsidR="009D5948" w:rsidRDefault="009D5948" w:rsidP="009E1F24">
            <w:pPr>
              <w:ind w:right="95"/>
              <w:jc w:val="center"/>
              <w:rPr>
                <w:rFonts w:ascii="Verdana" w:hAnsi="Verdana"/>
                <w:sz w:val="24"/>
                <w:szCs w:val="24"/>
              </w:rPr>
            </w:pPr>
            <w:r>
              <w:rPr>
                <w:rFonts w:ascii="Verdana" w:hAnsi="Verdana"/>
                <w:sz w:val="24"/>
                <w:szCs w:val="24"/>
              </w:rPr>
              <w:t>12</w:t>
            </w: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216000</w:t>
            </w:r>
          </w:p>
        </w:tc>
      </w:tr>
      <w:tr w:rsidR="009D5948" w:rsidRPr="004248FE" w:rsidTr="009E1F24">
        <w:trPr>
          <w:jc w:val="center"/>
        </w:trPr>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8</w:t>
            </w:r>
          </w:p>
        </w:tc>
        <w:tc>
          <w:tcPr>
            <w:tcW w:w="3082" w:type="dxa"/>
          </w:tcPr>
          <w:p w:rsidR="009D5948" w:rsidRDefault="009D5948" w:rsidP="009E1F24">
            <w:pPr>
              <w:ind w:right="95"/>
              <w:rPr>
                <w:rFonts w:ascii="Verdana" w:hAnsi="Verdana"/>
                <w:sz w:val="24"/>
                <w:szCs w:val="24"/>
              </w:rPr>
            </w:pPr>
            <w:r>
              <w:rPr>
                <w:rFonts w:ascii="Verdana" w:hAnsi="Verdana"/>
                <w:sz w:val="24"/>
                <w:szCs w:val="24"/>
              </w:rPr>
              <w:t>Misc – Internet, Conduct of Meeting etc (District Hospital Quality Manager)</w:t>
            </w:r>
          </w:p>
        </w:tc>
        <w:tc>
          <w:tcPr>
            <w:tcW w:w="1782" w:type="dxa"/>
            <w:vAlign w:val="center"/>
          </w:tcPr>
          <w:p w:rsidR="009D5948" w:rsidRDefault="009D5948" w:rsidP="009E1F24">
            <w:pPr>
              <w:ind w:right="95"/>
              <w:jc w:val="center"/>
              <w:rPr>
                <w:rFonts w:ascii="Verdana" w:hAnsi="Verdana"/>
                <w:sz w:val="24"/>
                <w:szCs w:val="24"/>
              </w:rPr>
            </w:pPr>
            <w:r>
              <w:rPr>
                <w:rFonts w:ascii="Verdana" w:hAnsi="Verdana"/>
                <w:sz w:val="24"/>
                <w:szCs w:val="24"/>
              </w:rPr>
              <w:t>2000</w:t>
            </w:r>
          </w:p>
        </w:tc>
        <w:tc>
          <w:tcPr>
            <w:tcW w:w="1753" w:type="dxa"/>
            <w:vAlign w:val="center"/>
          </w:tcPr>
          <w:p w:rsidR="009D5948" w:rsidRDefault="009D5948" w:rsidP="009E1F24">
            <w:pPr>
              <w:ind w:right="95"/>
              <w:jc w:val="center"/>
              <w:rPr>
                <w:rFonts w:ascii="Verdana" w:hAnsi="Verdana"/>
                <w:sz w:val="24"/>
                <w:szCs w:val="24"/>
              </w:rPr>
            </w:pPr>
            <w:r>
              <w:rPr>
                <w:rFonts w:ascii="Verdana" w:hAnsi="Verdana"/>
                <w:sz w:val="24"/>
                <w:szCs w:val="24"/>
              </w:rPr>
              <w:t>12</w:t>
            </w:r>
          </w:p>
        </w:tc>
        <w:tc>
          <w:tcPr>
            <w:tcW w:w="1758"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1826" w:type="dxa"/>
            <w:vAlign w:val="center"/>
          </w:tcPr>
          <w:p w:rsidR="009D5948" w:rsidRDefault="009D5948" w:rsidP="009E1F24">
            <w:pPr>
              <w:ind w:right="95"/>
              <w:jc w:val="center"/>
              <w:rPr>
                <w:rFonts w:ascii="Verdana" w:hAnsi="Verdana"/>
                <w:sz w:val="24"/>
                <w:szCs w:val="24"/>
              </w:rPr>
            </w:pPr>
            <w:r>
              <w:rPr>
                <w:rFonts w:ascii="Verdana" w:hAnsi="Verdana"/>
                <w:sz w:val="24"/>
                <w:szCs w:val="24"/>
              </w:rPr>
              <w:t>216000</w:t>
            </w:r>
          </w:p>
        </w:tc>
      </w:tr>
      <w:tr w:rsidR="009D5948" w:rsidRPr="004248FE" w:rsidTr="009E1F24">
        <w:trPr>
          <w:trHeight w:val="384"/>
          <w:jc w:val="center"/>
        </w:trPr>
        <w:tc>
          <w:tcPr>
            <w:tcW w:w="7302" w:type="dxa"/>
            <w:gridSpan w:val="4"/>
          </w:tcPr>
          <w:p w:rsidR="009D5948" w:rsidRPr="00736516" w:rsidRDefault="009D5948" w:rsidP="009E1F24">
            <w:pPr>
              <w:ind w:right="95"/>
              <w:jc w:val="center"/>
              <w:rPr>
                <w:rFonts w:ascii="Verdana" w:hAnsi="Verdana"/>
                <w:b/>
                <w:sz w:val="24"/>
                <w:szCs w:val="24"/>
              </w:rPr>
            </w:pPr>
            <w:r w:rsidRPr="00736516">
              <w:rPr>
                <w:rFonts w:ascii="Verdana" w:hAnsi="Verdana"/>
                <w:b/>
                <w:sz w:val="24"/>
                <w:szCs w:val="24"/>
              </w:rPr>
              <w:t>TOTAL</w:t>
            </w:r>
          </w:p>
        </w:tc>
        <w:tc>
          <w:tcPr>
            <w:tcW w:w="1758" w:type="dxa"/>
          </w:tcPr>
          <w:p w:rsidR="009D5948" w:rsidRPr="00736516" w:rsidRDefault="009D5948" w:rsidP="009E1F24">
            <w:pPr>
              <w:ind w:right="95"/>
              <w:jc w:val="center"/>
              <w:rPr>
                <w:rFonts w:ascii="Verdana" w:hAnsi="Verdana"/>
                <w:b/>
                <w:sz w:val="24"/>
                <w:szCs w:val="24"/>
              </w:rPr>
            </w:pPr>
          </w:p>
        </w:tc>
        <w:tc>
          <w:tcPr>
            <w:tcW w:w="1826" w:type="dxa"/>
          </w:tcPr>
          <w:p w:rsidR="009D5948" w:rsidRPr="00736516" w:rsidRDefault="009D5948" w:rsidP="009E1F24">
            <w:pPr>
              <w:ind w:right="95"/>
              <w:jc w:val="center"/>
              <w:rPr>
                <w:rFonts w:ascii="Verdana" w:hAnsi="Verdana"/>
                <w:b/>
                <w:sz w:val="24"/>
                <w:szCs w:val="24"/>
              </w:rPr>
            </w:pPr>
            <w:r>
              <w:rPr>
                <w:rFonts w:ascii="Verdana" w:hAnsi="Verdana"/>
                <w:b/>
                <w:sz w:val="24"/>
                <w:szCs w:val="24"/>
              </w:rPr>
              <w:t>4428000</w:t>
            </w:r>
          </w:p>
        </w:tc>
      </w:tr>
    </w:tbl>
    <w:p w:rsidR="009D5948" w:rsidRDefault="009D5948" w:rsidP="009D5948">
      <w:pPr>
        <w:ind w:right="95"/>
        <w:rPr>
          <w:rFonts w:ascii="Verdana" w:hAnsi="Verdana"/>
          <w:sz w:val="16"/>
          <w:szCs w:val="24"/>
        </w:rPr>
      </w:pPr>
    </w:p>
    <w:p w:rsidR="009D5948" w:rsidRDefault="009D5948" w:rsidP="009D5948">
      <w:pPr>
        <w:ind w:right="95"/>
        <w:rPr>
          <w:rFonts w:ascii="Verdana" w:hAnsi="Verdana"/>
          <w:sz w:val="16"/>
          <w:szCs w:val="24"/>
        </w:rPr>
      </w:pPr>
    </w:p>
    <w:p w:rsidR="009D5948" w:rsidRDefault="009D5948" w:rsidP="009D5948">
      <w:pPr>
        <w:ind w:right="95"/>
        <w:rPr>
          <w:rFonts w:ascii="Verdana" w:hAnsi="Verdana"/>
          <w:sz w:val="16"/>
          <w:szCs w:val="24"/>
        </w:rPr>
      </w:pPr>
    </w:p>
    <w:p w:rsidR="009D5948" w:rsidRPr="00917DF6" w:rsidRDefault="009D5948" w:rsidP="009D5948">
      <w:pPr>
        <w:ind w:right="95"/>
        <w:rPr>
          <w:rFonts w:ascii="Verdana" w:hAnsi="Verdana"/>
          <w:sz w:val="16"/>
          <w:szCs w:val="24"/>
        </w:rPr>
      </w:pPr>
    </w:p>
    <w:tbl>
      <w:tblPr>
        <w:tblStyle w:val="TableGrid"/>
        <w:tblW w:w="9747" w:type="dxa"/>
        <w:tblLayout w:type="fixed"/>
        <w:tblLook w:val="04A0"/>
      </w:tblPr>
      <w:tblGrid>
        <w:gridCol w:w="685"/>
        <w:gridCol w:w="1624"/>
        <w:gridCol w:w="984"/>
        <w:gridCol w:w="1351"/>
        <w:gridCol w:w="1653"/>
        <w:gridCol w:w="1439"/>
        <w:gridCol w:w="2011"/>
      </w:tblGrid>
      <w:tr w:rsidR="009D5948" w:rsidTr="009E1F24">
        <w:trPr>
          <w:trHeight w:val="456"/>
        </w:trPr>
        <w:tc>
          <w:tcPr>
            <w:tcW w:w="9747" w:type="dxa"/>
            <w:gridSpan w:val="7"/>
          </w:tcPr>
          <w:p w:rsidR="009D5948" w:rsidRPr="008E0B94" w:rsidRDefault="009D5948" w:rsidP="009E1F24">
            <w:pPr>
              <w:ind w:right="95"/>
              <w:jc w:val="center"/>
              <w:rPr>
                <w:rFonts w:ascii="Verdana" w:hAnsi="Verdana"/>
                <w:b/>
                <w:sz w:val="24"/>
                <w:szCs w:val="24"/>
              </w:rPr>
            </w:pPr>
            <w:r>
              <w:rPr>
                <w:rFonts w:ascii="Verdana" w:hAnsi="Verdana"/>
                <w:b/>
                <w:sz w:val="24"/>
                <w:szCs w:val="24"/>
              </w:rPr>
              <w:t>D</w:t>
            </w:r>
            <w:r w:rsidRPr="008E0B94">
              <w:rPr>
                <w:rFonts w:ascii="Verdana" w:hAnsi="Verdana"/>
                <w:b/>
                <w:sz w:val="24"/>
                <w:szCs w:val="24"/>
              </w:rPr>
              <w:t xml:space="preserve">QAU: </w:t>
            </w:r>
            <w:r>
              <w:rPr>
                <w:rFonts w:ascii="Verdana" w:hAnsi="Verdana"/>
                <w:b/>
                <w:sz w:val="24"/>
                <w:szCs w:val="24"/>
              </w:rPr>
              <w:t>Assessment cum Mentoring visits activities</w:t>
            </w:r>
          </w:p>
        </w:tc>
      </w:tr>
      <w:tr w:rsidR="009D5948" w:rsidTr="009E1F24">
        <w:tc>
          <w:tcPr>
            <w:tcW w:w="685" w:type="dxa"/>
            <w:vAlign w:val="center"/>
          </w:tcPr>
          <w:p w:rsidR="009D5948" w:rsidRPr="008E0B94" w:rsidRDefault="009D5948" w:rsidP="009E1F24">
            <w:pPr>
              <w:ind w:right="95"/>
              <w:jc w:val="center"/>
              <w:rPr>
                <w:rFonts w:ascii="Verdana" w:hAnsi="Verdana"/>
                <w:b/>
                <w:sz w:val="24"/>
                <w:szCs w:val="24"/>
              </w:rPr>
            </w:pPr>
            <w:r w:rsidRPr="008E0B94">
              <w:rPr>
                <w:rFonts w:ascii="Verdana" w:hAnsi="Verdana"/>
                <w:b/>
                <w:sz w:val="24"/>
                <w:szCs w:val="24"/>
              </w:rPr>
              <w:t>SN</w:t>
            </w:r>
          </w:p>
        </w:tc>
        <w:tc>
          <w:tcPr>
            <w:tcW w:w="1624" w:type="dxa"/>
            <w:vAlign w:val="center"/>
          </w:tcPr>
          <w:p w:rsidR="009D5948" w:rsidRPr="008E0B94" w:rsidRDefault="009D5948" w:rsidP="009E1F24">
            <w:pPr>
              <w:ind w:right="95"/>
              <w:jc w:val="center"/>
              <w:rPr>
                <w:rFonts w:ascii="Verdana" w:hAnsi="Verdana"/>
                <w:b/>
                <w:sz w:val="24"/>
                <w:szCs w:val="24"/>
              </w:rPr>
            </w:pPr>
            <w:r w:rsidRPr="008E0B94">
              <w:rPr>
                <w:rFonts w:ascii="Verdana" w:hAnsi="Verdana"/>
                <w:b/>
                <w:sz w:val="24"/>
                <w:szCs w:val="24"/>
              </w:rPr>
              <w:t>Head</w:t>
            </w:r>
          </w:p>
        </w:tc>
        <w:tc>
          <w:tcPr>
            <w:tcW w:w="984" w:type="dxa"/>
            <w:vAlign w:val="center"/>
          </w:tcPr>
          <w:p w:rsidR="009D5948" w:rsidRPr="008E0B94" w:rsidRDefault="009D5948" w:rsidP="009E1F24">
            <w:pPr>
              <w:ind w:right="95"/>
              <w:jc w:val="center"/>
              <w:rPr>
                <w:rFonts w:ascii="Verdana" w:hAnsi="Verdana"/>
                <w:b/>
                <w:sz w:val="24"/>
                <w:szCs w:val="24"/>
              </w:rPr>
            </w:pPr>
            <w:r w:rsidRPr="008E0B94">
              <w:rPr>
                <w:rFonts w:ascii="Verdana" w:hAnsi="Verdana"/>
                <w:b/>
                <w:sz w:val="24"/>
                <w:szCs w:val="24"/>
              </w:rPr>
              <w:t>Unit Cost</w:t>
            </w:r>
          </w:p>
        </w:tc>
        <w:tc>
          <w:tcPr>
            <w:tcW w:w="1351" w:type="dxa"/>
            <w:vAlign w:val="center"/>
          </w:tcPr>
          <w:p w:rsidR="009D5948" w:rsidRPr="008E0B94" w:rsidRDefault="009D5948" w:rsidP="009E1F24">
            <w:pPr>
              <w:ind w:right="95"/>
              <w:jc w:val="center"/>
              <w:rPr>
                <w:rFonts w:ascii="Verdana" w:hAnsi="Verdana"/>
                <w:b/>
                <w:sz w:val="24"/>
                <w:szCs w:val="24"/>
              </w:rPr>
            </w:pPr>
            <w:r w:rsidRPr="008E0B94">
              <w:rPr>
                <w:rFonts w:ascii="Verdana" w:hAnsi="Verdana"/>
                <w:b/>
                <w:sz w:val="24"/>
                <w:szCs w:val="24"/>
              </w:rPr>
              <w:t>No. of Days in field</w:t>
            </w:r>
          </w:p>
        </w:tc>
        <w:tc>
          <w:tcPr>
            <w:tcW w:w="1653" w:type="dxa"/>
            <w:vAlign w:val="center"/>
          </w:tcPr>
          <w:p w:rsidR="009D5948" w:rsidRPr="008E0B94" w:rsidRDefault="009D5948" w:rsidP="009E1F24">
            <w:pPr>
              <w:ind w:right="95"/>
              <w:jc w:val="center"/>
              <w:rPr>
                <w:rFonts w:ascii="Verdana" w:hAnsi="Verdana"/>
                <w:b/>
                <w:sz w:val="24"/>
                <w:szCs w:val="24"/>
              </w:rPr>
            </w:pPr>
            <w:r>
              <w:rPr>
                <w:rFonts w:ascii="Verdana" w:hAnsi="Verdana"/>
                <w:b/>
                <w:sz w:val="24"/>
                <w:szCs w:val="24"/>
              </w:rPr>
              <w:t>No. of Participants</w:t>
            </w:r>
          </w:p>
        </w:tc>
        <w:tc>
          <w:tcPr>
            <w:tcW w:w="1439" w:type="dxa"/>
            <w:vAlign w:val="center"/>
          </w:tcPr>
          <w:p w:rsidR="009D5948" w:rsidRPr="008E0B94" w:rsidRDefault="009D5948" w:rsidP="009E1F24">
            <w:pPr>
              <w:ind w:right="95"/>
              <w:jc w:val="center"/>
              <w:rPr>
                <w:rFonts w:ascii="Verdana" w:hAnsi="Verdana"/>
                <w:b/>
                <w:sz w:val="24"/>
                <w:szCs w:val="24"/>
              </w:rPr>
            </w:pPr>
            <w:r>
              <w:rPr>
                <w:rFonts w:ascii="Verdana" w:hAnsi="Verdana"/>
                <w:b/>
                <w:sz w:val="24"/>
                <w:szCs w:val="24"/>
              </w:rPr>
              <w:t>No. of Districts</w:t>
            </w:r>
          </w:p>
        </w:tc>
        <w:tc>
          <w:tcPr>
            <w:tcW w:w="2011" w:type="dxa"/>
            <w:vAlign w:val="center"/>
          </w:tcPr>
          <w:p w:rsidR="009D5948" w:rsidRPr="008E0B94" w:rsidRDefault="009D5948" w:rsidP="009E1F24">
            <w:pPr>
              <w:ind w:right="95"/>
              <w:jc w:val="center"/>
              <w:rPr>
                <w:rFonts w:ascii="Verdana" w:hAnsi="Verdana"/>
                <w:b/>
                <w:sz w:val="24"/>
                <w:szCs w:val="24"/>
              </w:rPr>
            </w:pPr>
            <w:r w:rsidRPr="008E0B94">
              <w:rPr>
                <w:rFonts w:ascii="Verdana" w:hAnsi="Verdana"/>
                <w:b/>
                <w:sz w:val="24"/>
                <w:szCs w:val="24"/>
              </w:rPr>
              <w:t>Total</w:t>
            </w:r>
          </w:p>
        </w:tc>
      </w:tr>
      <w:tr w:rsidR="009D5948" w:rsidTr="009E1F24">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1</w:t>
            </w:r>
          </w:p>
        </w:tc>
        <w:tc>
          <w:tcPr>
            <w:tcW w:w="1624" w:type="dxa"/>
          </w:tcPr>
          <w:p w:rsidR="009D5948" w:rsidRDefault="009D5948" w:rsidP="009E1F24">
            <w:pPr>
              <w:ind w:right="95"/>
              <w:rPr>
                <w:rFonts w:ascii="Verdana" w:hAnsi="Verdana"/>
                <w:sz w:val="24"/>
                <w:szCs w:val="24"/>
              </w:rPr>
            </w:pPr>
            <w:r>
              <w:rPr>
                <w:rFonts w:ascii="Verdana" w:hAnsi="Verdana"/>
                <w:sz w:val="24"/>
                <w:szCs w:val="24"/>
              </w:rPr>
              <w:t xml:space="preserve">Hiring of Vehicle (To and fro) </w:t>
            </w:r>
          </w:p>
        </w:tc>
        <w:tc>
          <w:tcPr>
            <w:tcW w:w="984" w:type="dxa"/>
            <w:vAlign w:val="center"/>
          </w:tcPr>
          <w:p w:rsidR="009D5948" w:rsidRDefault="009D5948" w:rsidP="009E1F24">
            <w:pPr>
              <w:ind w:right="95"/>
              <w:jc w:val="center"/>
              <w:rPr>
                <w:rFonts w:ascii="Verdana" w:hAnsi="Verdana"/>
                <w:sz w:val="24"/>
                <w:szCs w:val="24"/>
              </w:rPr>
            </w:pPr>
            <w:r>
              <w:rPr>
                <w:rFonts w:ascii="Verdana" w:hAnsi="Verdana"/>
                <w:sz w:val="24"/>
                <w:szCs w:val="24"/>
              </w:rPr>
              <w:t>1000</w:t>
            </w:r>
          </w:p>
        </w:tc>
        <w:tc>
          <w:tcPr>
            <w:tcW w:w="1351" w:type="dxa"/>
            <w:vAlign w:val="center"/>
          </w:tcPr>
          <w:p w:rsidR="009D5948" w:rsidRDefault="009D5948" w:rsidP="009E1F24">
            <w:pPr>
              <w:ind w:right="95"/>
              <w:jc w:val="center"/>
              <w:rPr>
                <w:rFonts w:ascii="Verdana" w:hAnsi="Verdana"/>
                <w:sz w:val="24"/>
                <w:szCs w:val="24"/>
              </w:rPr>
            </w:pPr>
            <w:r>
              <w:rPr>
                <w:rFonts w:ascii="Verdana" w:hAnsi="Verdana"/>
                <w:sz w:val="24"/>
                <w:szCs w:val="24"/>
              </w:rPr>
              <w:t>60</w:t>
            </w:r>
          </w:p>
        </w:tc>
        <w:tc>
          <w:tcPr>
            <w:tcW w:w="1653"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1439" w:type="dxa"/>
            <w:vAlign w:val="center"/>
          </w:tcPr>
          <w:p w:rsidR="009D5948" w:rsidRDefault="009D5948" w:rsidP="009E1F24">
            <w:pPr>
              <w:ind w:right="95"/>
              <w:jc w:val="center"/>
              <w:rPr>
                <w:rFonts w:ascii="Verdana" w:hAnsi="Verdana"/>
                <w:sz w:val="24"/>
                <w:szCs w:val="24"/>
              </w:rPr>
            </w:pPr>
            <w:r>
              <w:rPr>
                <w:rFonts w:ascii="Verdana" w:hAnsi="Verdana"/>
                <w:sz w:val="24"/>
                <w:szCs w:val="24"/>
              </w:rPr>
              <w:t>9</w:t>
            </w:r>
          </w:p>
        </w:tc>
        <w:tc>
          <w:tcPr>
            <w:tcW w:w="2011" w:type="dxa"/>
            <w:vAlign w:val="center"/>
          </w:tcPr>
          <w:p w:rsidR="009D5948" w:rsidRDefault="009D5948" w:rsidP="009E1F24">
            <w:pPr>
              <w:ind w:right="95"/>
              <w:jc w:val="center"/>
              <w:rPr>
                <w:rFonts w:ascii="Verdana" w:hAnsi="Verdana"/>
                <w:sz w:val="24"/>
                <w:szCs w:val="24"/>
              </w:rPr>
            </w:pPr>
            <w:r>
              <w:rPr>
                <w:rFonts w:ascii="Verdana" w:hAnsi="Verdana"/>
                <w:sz w:val="24"/>
                <w:szCs w:val="24"/>
              </w:rPr>
              <w:t>1080000</w:t>
            </w:r>
          </w:p>
        </w:tc>
      </w:tr>
      <w:tr w:rsidR="009D5948" w:rsidTr="009E1F24">
        <w:tc>
          <w:tcPr>
            <w:tcW w:w="685"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1624" w:type="dxa"/>
          </w:tcPr>
          <w:p w:rsidR="009D5948" w:rsidRDefault="009D5948" w:rsidP="009E1F24">
            <w:pPr>
              <w:ind w:right="95"/>
              <w:rPr>
                <w:rFonts w:ascii="Verdana" w:hAnsi="Verdana"/>
                <w:sz w:val="24"/>
                <w:szCs w:val="24"/>
              </w:rPr>
            </w:pPr>
            <w:r>
              <w:rPr>
                <w:rFonts w:ascii="Verdana" w:hAnsi="Verdana"/>
                <w:sz w:val="24"/>
                <w:szCs w:val="24"/>
              </w:rPr>
              <w:t xml:space="preserve">DA </w:t>
            </w:r>
          </w:p>
        </w:tc>
        <w:tc>
          <w:tcPr>
            <w:tcW w:w="984" w:type="dxa"/>
            <w:vAlign w:val="center"/>
          </w:tcPr>
          <w:p w:rsidR="009D5948" w:rsidRDefault="009D5948" w:rsidP="009E1F24">
            <w:pPr>
              <w:ind w:right="95"/>
              <w:jc w:val="center"/>
              <w:rPr>
                <w:rFonts w:ascii="Verdana" w:hAnsi="Verdana"/>
                <w:sz w:val="24"/>
                <w:szCs w:val="24"/>
              </w:rPr>
            </w:pPr>
            <w:r>
              <w:rPr>
                <w:rFonts w:ascii="Verdana" w:hAnsi="Verdana"/>
                <w:sz w:val="24"/>
                <w:szCs w:val="24"/>
              </w:rPr>
              <w:t>200</w:t>
            </w:r>
          </w:p>
        </w:tc>
        <w:tc>
          <w:tcPr>
            <w:tcW w:w="1351" w:type="dxa"/>
            <w:vAlign w:val="center"/>
          </w:tcPr>
          <w:p w:rsidR="009D5948" w:rsidRDefault="009D5948" w:rsidP="009E1F24">
            <w:pPr>
              <w:ind w:right="95"/>
              <w:jc w:val="center"/>
              <w:rPr>
                <w:rFonts w:ascii="Verdana" w:hAnsi="Verdana"/>
                <w:sz w:val="24"/>
                <w:szCs w:val="24"/>
              </w:rPr>
            </w:pPr>
            <w:r>
              <w:rPr>
                <w:rFonts w:ascii="Verdana" w:hAnsi="Verdana"/>
                <w:sz w:val="24"/>
                <w:szCs w:val="24"/>
              </w:rPr>
              <w:t>60</w:t>
            </w:r>
          </w:p>
        </w:tc>
        <w:tc>
          <w:tcPr>
            <w:tcW w:w="1653" w:type="dxa"/>
            <w:vAlign w:val="center"/>
          </w:tcPr>
          <w:p w:rsidR="009D5948" w:rsidRDefault="009D5948" w:rsidP="009E1F24">
            <w:pPr>
              <w:ind w:right="95"/>
              <w:jc w:val="center"/>
              <w:rPr>
                <w:rFonts w:ascii="Verdana" w:hAnsi="Verdana"/>
                <w:sz w:val="24"/>
                <w:szCs w:val="24"/>
              </w:rPr>
            </w:pPr>
            <w:r>
              <w:rPr>
                <w:rFonts w:ascii="Verdana" w:hAnsi="Verdana"/>
                <w:sz w:val="24"/>
                <w:szCs w:val="24"/>
              </w:rPr>
              <w:t>2</w:t>
            </w:r>
          </w:p>
        </w:tc>
        <w:tc>
          <w:tcPr>
            <w:tcW w:w="1439" w:type="dxa"/>
          </w:tcPr>
          <w:p w:rsidR="009D5948" w:rsidRDefault="009D5948" w:rsidP="009E1F24">
            <w:pPr>
              <w:ind w:right="95"/>
              <w:jc w:val="center"/>
              <w:rPr>
                <w:rFonts w:ascii="Verdana" w:hAnsi="Verdana"/>
                <w:sz w:val="24"/>
                <w:szCs w:val="24"/>
              </w:rPr>
            </w:pPr>
            <w:r>
              <w:rPr>
                <w:rFonts w:ascii="Verdana" w:hAnsi="Verdana"/>
                <w:sz w:val="24"/>
                <w:szCs w:val="24"/>
              </w:rPr>
              <w:t>9</w:t>
            </w:r>
          </w:p>
        </w:tc>
        <w:tc>
          <w:tcPr>
            <w:tcW w:w="2011" w:type="dxa"/>
            <w:vAlign w:val="center"/>
          </w:tcPr>
          <w:p w:rsidR="009D5948" w:rsidRDefault="009D5948" w:rsidP="009E1F24">
            <w:pPr>
              <w:ind w:right="95"/>
              <w:jc w:val="center"/>
              <w:rPr>
                <w:rFonts w:ascii="Verdana" w:hAnsi="Verdana"/>
                <w:sz w:val="24"/>
                <w:szCs w:val="24"/>
              </w:rPr>
            </w:pPr>
            <w:r>
              <w:rPr>
                <w:rFonts w:ascii="Verdana" w:hAnsi="Verdana"/>
                <w:sz w:val="24"/>
                <w:szCs w:val="24"/>
              </w:rPr>
              <w:t>216000</w:t>
            </w:r>
          </w:p>
        </w:tc>
      </w:tr>
      <w:tr w:rsidR="009D5948" w:rsidTr="009E1F24">
        <w:trPr>
          <w:trHeight w:val="409"/>
        </w:trPr>
        <w:tc>
          <w:tcPr>
            <w:tcW w:w="7736" w:type="dxa"/>
            <w:gridSpan w:val="6"/>
          </w:tcPr>
          <w:p w:rsidR="009D5948" w:rsidRDefault="009D5948" w:rsidP="009E1F24">
            <w:pPr>
              <w:ind w:right="95"/>
              <w:jc w:val="center"/>
              <w:rPr>
                <w:rFonts w:ascii="Verdana" w:hAnsi="Verdana"/>
                <w:b/>
                <w:sz w:val="24"/>
                <w:szCs w:val="24"/>
              </w:rPr>
            </w:pPr>
            <w:r w:rsidRPr="008E0B94">
              <w:rPr>
                <w:rFonts w:ascii="Verdana" w:hAnsi="Verdana"/>
                <w:b/>
                <w:sz w:val="24"/>
                <w:szCs w:val="24"/>
              </w:rPr>
              <w:t>TOTAL</w:t>
            </w:r>
          </w:p>
        </w:tc>
        <w:tc>
          <w:tcPr>
            <w:tcW w:w="2011" w:type="dxa"/>
          </w:tcPr>
          <w:p w:rsidR="009D5948" w:rsidRPr="008E0B94" w:rsidRDefault="009D5948" w:rsidP="009E1F24">
            <w:pPr>
              <w:ind w:right="95"/>
              <w:jc w:val="center"/>
              <w:rPr>
                <w:rFonts w:ascii="Verdana" w:hAnsi="Verdana"/>
                <w:b/>
                <w:sz w:val="24"/>
                <w:szCs w:val="24"/>
              </w:rPr>
            </w:pPr>
            <w:r>
              <w:rPr>
                <w:rFonts w:ascii="Verdana" w:hAnsi="Verdana"/>
                <w:b/>
                <w:sz w:val="24"/>
                <w:szCs w:val="24"/>
              </w:rPr>
              <w:t>1296000</w:t>
            </w:r>
          </w:p>
        </w:tc>
      </w:tr>
    </w:tbl>
    <w:p w:rsidR="009D5948" w:rsidRPr="007A6C9F" w:rsidRDefault="009D5948" w:rsidP="009D5948">
      <w:pPr>
        <w:ind w:right="95"/>
        <w:rPr>
          <w:rFonts w:ascii="Verdana" w:hAnsi="Verdana"/>
          <w:sz w:val="24"/>
          <w:szCs w:val="24"/>
        </w:rPr>
      </w:pPr>
    </w:p>
    <w:p w:rsidR="00F22A66" w:rsidRDefault="00F22A66" w:rsidP="00F22A66">
      <w:pPr>
        <w:ind w:right="95"/>
        <w:jc w:val="center"/>
        <w:sectPr w:rsidR="00F22A66" w:rsidSect="00D32B3A">
          <w:pgSz w:w="11906" w:h="16838"/>
          <w:pgMar w:top="993" w:right="1440" w:bottom="1440" w:left="1440" w:header="708" w:footer="708" w:gutter="0"/>
          <w:cols w:space="708"/>
          <w:docGrid w:linePitch="360"/>
        </w:sectPr>
      </w:pPr>
    </w:p>
    <w:p w:rsidR="00F22A66" w:rsidRPr="00646B76" w:rsidRDefault="00F22A66" w:rsidP="00F22A66">
      <w:pPr>
        <w:ind w:right="95"/>
        <w:jc w:val="center"/>
        <w:rPr>
          <w:rFonts w:ascii="Verdana" w:hAnsi="Verdana"/>
          <w:b/>
          <w:sz w:val="28"/>
          <w:szCs w:val="24"/>
        </w:rPr>
      </w:pPr>
      <w:r w:rsidRPr="00646B76">
        <w:rPr>
          <w:rFonts w:ascii="Verdana" w:hAnsi="Verdana"/>
          <w:b/>
          <w:sz w:val="28"/>
          <w:szCs w:val="24"/>
        </w:rPr>
        <w:lastRenderedPageBreak/>
        <w:t>TRAINING AND WORKSHOP</w:t>
      </w:r>
    </w:p>
    <w:tbl>
      <w:tblPr>
        <w:tblW w:w="12520" w:type="dxa"/>
        <w:tblInd w:w="91" w:type="dxa"/>
        <w:tblLook w:val="04A0"/>
      </w:tblPr>
      <w:tblGrid>
        <w:gridCol w:w="756"/>
        <w:gridCol w:w="5338"/>
        <w:gridCol w:w="1368"/>
        <w:gridCol w:w="1837"/>
        <w:gridCol w:w="1728"/>
        <w:gridCol w:w="1493"/>
      </w:tblGrid>
      <w:tr w:rsidR="00F22A66" w:rsidRPr="00646B76" w:rsidTr="009E1F24">
        <w:trPr>
          <w:trHeight w:val="390"/>
        </w:trPr>
        <w:tc>
          <w:tcPr>
            <w:tcW w:w="1252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Awareness Workshop</w:t>
            </w:r>
          </w:p>
        </w:tc>
      </w:tr>
      <w:tr w:rsidR="00F22A66" w:rsidRPr="00646B76" w:rsidTr="009E1F24">
        <w:trPr>
          <w:trHeight w:val="12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SN</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Head</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Unit Cost</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No. of Participants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No. of Training in a year</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Amount</w:t>
            </w:r>
          </w:p>
        </w:tc>
      </w:tr>
      <w:tr w:rsidR="00F22A66" w:rsidRPr="00646B76" w:rsidTr="009E1F24">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Hiring of Venue</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w:t>
            </w:r>
          </w:p>
        </w:tc>
      </w:tr>
      <w:tr w:rsidR="00F22A66" w:rsidRPr="00646B76" w:rsidTr="009E1F24">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Tea &amp; Lunch</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r>
      <w:tr w:rsidR="00F22A66" w:rsidRPr="00646B76" w:rsidTr="009E1F24">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DA to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r>
      <w:tr w:rsidR="00F22A66" w:rsidRPr="00646B76" w:rsidTr="009E1F24">
        <w:trPr>
          <w:trHeight w:val="12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Incidental Exp. like study material, course material, Photo copying, job aids, flip charts, LCD etc. (Rate x Days of training x no. of trainees)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Local Mobility Support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Honorarium (Guest Faculty)</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Travel Cost (for outstation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30000</w:t>
            </w:r>
          </w:p>
        </w:tc>
      </w:tr>
      <w:tr w:rsidR="00F22A66" w:rsidRPr="00646B76" w:rsidTr="009E1F24">
        <w:trPr>
          <w:trHeight w:val="9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7</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 xml:space="preserve">Travel Cost for 1 external faculty(economy class air-fare as per </w:t>
            </w:r>
            <w:proofErr w:type="spellStart"/>
            <w:r w:rsidRPr="00646B76">
              <w:rPr>
                <w:rFonts w:ascii="Verdana" w:eastAsia="Times New Roman" w:hAnsi="Verdana" w:cs="Calibri"/>
                <w:color w:val="000000"/>
                <w:sz w:val="24"/>
                <w:szCs w:val="24"/>
              </w:rPr>
              <w:t>actuals</w:t>
            </w:r>
            <w:proofErr w:type="spellEnd"/>
            <w:r w:rsidRPr="00646B76">
              <w:rPr>
                <w:rFonts w:ascii="Verdana" w:eastAsia="Times New Roman" w:hAnsi="Verdana" w:cs="Calibri"/>
                <w:color w:val="000000"/>
                <w:sz w:val="24"/>
                <w:szCs w:val="24"/>
              </w:rPr>
              <w: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r>
      <w:tr w:rsidR="00F22A66" w:rsidRPr="00646B76" w:rsidTr="009E1F24">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Boarding  &amp; Lodging for one external Faculty</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8000</w:t>
            </w:r>
          </w:p>
        </w:tc>
      </w:tr>
      <w:tr w:rsidR="00F22A66" w:rsidRPr="00646B76" w:rsidTr="009E1F24">
        <w:trPr>
          <w:trHeight w:val="3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Sub total</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107000</w:t>
            </w:r>
          </w:p>
        </w:tc>
      </w:tr>
      <w:tr w:rsidR="00F22A66" w:rsidRPr="00646B76" w:rsidTr="009E1F24">
        <w:trPr>
          <w:trHeight w:val="3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9</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Contingency</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r>
      <w:tr w:rsidR="00F22A66" w:rsidRPr="00646B76" w:rsidTr="009E1F24">
        <w:trPr>
          <w:trHeight w:val="390"/>
        </w:trPr>
        <w:tc>
          <w:tcPr>
            <w:tcW w:w="11020" w:type="dxa"/>
            <w:gridSpan w:val="5"/>
            <w:tcBorders>
              <w:top w:val="single" w:sz="4" w:space="0" w:color="auto"/>
              <w:left w:val="single" w:sz="4" w:space="0" w:color="auto"/>
              <w:bottom w:val="single" w:sz="4" w:space="0" w:color="auto"/>
              <w:right w:val="single" w:sz="4" w:space="0" w:color="auto"/>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TOTAL</w:t>
            </w:r>
          </w:p>
        </w:tc>
        <w:tc>
          <w:tcPr>
            <w:tcW w:w="1500" w:type="dxa"/>
            <w:tcBorders>
              <w:top w:val="nil"/>
              <w:left w:val="nil"/>
              <w:bottom w:val="single" w:sz="4" w:space="0" w:color="auto"/>
              <w:right w:val="single" w:sz="4" w:space="0" w:color="auto"/>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117000</w:t>
            </w:r>
          </w:p>
        </w:tc>
      </w:tr>
      <w:tr w:rsidR="00F22A66" w:rsidRPr="00646B76" w:rsidTr="009E1F24">
        <w:trPr>
          <w:trHeight w:val="390"/>
        </w:trPr>
        <w:tc>
          <w:tcPr>
            <w:tcW w:w="76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c>
          <w:tcPr>
            <w:tcW w:w="542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c>
          <w:tcPr>
            <w:tcW w:w="138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c>
          <w:tcPr>
            <w:tcW w:w="172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c>
          <w:tcPr>
            <w:tcW w:w="174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c>
          <w:tcPr>
            <w:tcW w:w="1500" w:type="dxa"/>
            <w:tcBorders>
              <w:top w:val="nil"/>
              <w:left w:val="nil"/>
              <w:bottom w:val="nil"/>
              <w:right w:val="nil"/>
            </w:tcBorders>
            <w:shd w:val="clear" w:color="auto" w:fill="auto"/>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p>
        </w:tc>
      </w:tr>
      <w:tr w:rsidR="00F22A66" w:rsidRPr="00646B76" w:rsidTr="009E1F24">
        <w:trPr>
          <w:trHeight w:val="300"/>
        </w:trPr>
        <w:tc>
          <w:tcPr>
            <w:tcW w:w="76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54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38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7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74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50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r>
      <w:tr w:rsidR="00F22A66" w:rsidRPr="00646B76" w:rsidTr="009E1F24">
        <w:trPr>
          <w:trHeight w:val="405"/>
        </w:trPr>
        <w:tc>
          <w:tcPr>
            <w:tcW w:w="1252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lastRenderedPageBreak/>
              <w:t>Orientation Training for Assessors (SQAU &amp; DQAU) (Two days)</w:t>
            </w:r>
          </w:p>
        </w:tc>
      </w:tr>
      <w:tr w:rsidR="00F22A66" w:rsidRPr="00646B76" w:rsidTr="009E1F24">
        <w:trPr>
          <w:trHeight w:val="9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SN</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Head</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Unit Cost</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No. of Participants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Days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Amount</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Hiring of Venue</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Travel Cost of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45</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90000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DA to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55</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55000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Tea &amp; Lunch</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55</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27500</w:t>
            </w:r>
          </w:p>
        </w:tc>
      </w:tr>
      <w:tr w:rsidR="00F22A66" w:rsidRPr="00646B76" w:rsidTr="009E1F24">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 xml:space="preserve">Travel of one external trainer (to and fro by economy class air fare as per </w:t>
            </w:r>
            <w:proofErr w:type="spellStart"/>
            <w:r w:rsidRPr="00646B76">
              <w:rPr>
                <w:rFonts w:ascii="Verdana" w:eastAsia="Times New Roman" w:hAnsi="Verdana" w:cs="Calibri"/>
                <w:color w:val="000000"/>
                <w:sz w:val="24"/>
                <w:szCs w:val="24"/>
              </w:rPr>
              <w:t>actuals</w:t>
            </w:r>
            <w:proofErr w:type="spellEnd"/>
            <w:r w:rsidRPr="00646B76">
              <w:rPr>
                <w:rFonts w:ascii="Verdana" w:eastAsia="Times New Roman" w:hAnsi="Verdana" w:cs="Calibri"/>
                <w:color w:val="000000"/>
                <w:sz w:val="24"/>
                <w:szCs w:val="24"/>
              </w:rPr>
              <w: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r>
      <w:tr w:rsidR="00F22A66" w:rsidRPr="00646B76" w:rsidTr="009E1F24">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Per diem for Faculty / Honorarium for External trainers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7</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Boarding  &amp; Lodging for Trainers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48000</w:t>
            </w:r>
          </w:p>
        </w:tc>
      </w:tr>
      <w:tr w:rsidR="00F22A66" w:rsidRPr="00646B76" w:rsidTr="009E1F24">
        <w:trPr>
          <w:trHeight w:val="3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Local Mobility support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6000</w:t>
            </w:r>
          </w:p>
        </w:tc>
      </w:tr>
      <w:tr w:rsidR="00F22A66" w:rsidRPr="00646B76" w:rsidTr="009E1F24">
        <w:trPr>
          <w:trHeight w:val="12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9</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Incidental Exp. like study material, course material, Photo copying, job aids, flip charts, etc. (Rate x Days of training x no. of trainees)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55</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27500</w:t>
            </w:r>
          </w:p>
        </w:tc>
      </w:tr>
      <w:tr w:rsidR="00F22A66" w:rsidRPr="00646B76" w:rsidTr="009E1F24">
        <w:trPr>
          <w:trHeight w:val="3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Sub Total</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282000</w:t>
            </w:r>
          </w:p>
        </w:tc>
      </w:tr>
      <w:tr w:rsidR="00F22A66" w:rsidRPr="00646B76" w:rsidTr="009E1F24">
        <w:trPr>
          <w:trHeight w:val="39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both"/>
              <w:rPr>
                <w:rFonts w:ascii="Verdana" w:eastAsia="Times New Roman" w:hAnsi="Verdana" w:cs="Calibri"/>
                <w:color w:val="000000"/>
                <w:sz w:val="24"/>
                <w:szCs w:val="24"/>
              </w:rPr>
            </w:pPr>
            <w:r w:rsidRPr="00646B76">
              <w:rPr>
                <w:rFonts w:ascii="Verdana" w:eastAsia="Times New Roman" w:hAnsi="Verdana" w:cs="Calibri"/>
                <w:color w:val="000000"/>
                <w:sz w:val="24"/>
                <w:szCs w:val="24"/>
              </w:rPr>
              <w:t>Contingency</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r>
      <w:tr w:rsidR="00F22A66" w:rsidRPr="00646B76" w:rsidTr="009E1F24">
        <w:trPr>
          <w:trHeight w:val="390"/>
        </w:trPr>
        <w:tc>
          <w:tcPr>
            <w:tcW w:w="110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Total</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292000</w:t>
            </w:r>
          </w:p>
        </w:tc>
      </w:tr>
      <w:tr w:rsidR="00F22A66" w:rsidRPr="00646B76" w:rsidTr="009E1F24">
        <w:trPr>
          <w:trHeight w:val="300"/>
        </w:trPr>
        <w:tc>
          <w:tcPr>
            <w:tcW w:w="76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54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38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7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74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50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r>
      <w:tr w:rsidR="00F22A66" w:rsidRPr="00646B76" w:rsidTr="009E1F24">
        <w:trPr>
          <w:trHeight w:val="300"/>
        </w:trPr>
        <w:tc>
          <w:tcPr>
            <w:tcW w:w="76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54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380" w:type="dxa"/>
            <w:tcBorders>
              <w:top w:val="nil"/>
              <w:left w:val="nil"/>
              <w:bottom w:val="nil"/>
              <w:right w:val="nil"/>
            </w:tcBorders>
            <w:shd w:val="clear" w:color="auto" w:fill="auto"/>
            <w:vAlign w:val="bottom"/>
            <w:hideMark/>
          </w:tcPr>
          <w:p w:rsidR="00F22A66" w:rsidRDefault="00F22A66" w:rsidP="009E1F24">
            <w:pPr>
              <w:spacing w:after="0" w:line="240" w:lineRule="auto"/>
              <w:rPr>
                <w:rFonts w:ascii="Verdana" w:eastAsia="Times New Roman" w:hAnsi="Verdana" w:cs="Calibri"/>
                <w:color w:val="000000"/>
                <w:sz w:val="24"/>
                <w:szCs w:val="24"/>
              </w:rPr>
            </w:pPr>
          </w:p>
          <w:p w:rsidR="00F22A66" w:rsidRDefault="00F22A66" w:rsidP="009E1F24">
            <w:pPr>
              <w:spacing w:after="0" w:line="240" w:lineRule="auto"/>
              <w:rPr>
                <w:rFonts w:ascii="Verdana" w:eastAsia="Times New Roman" w:hAnsi="Verdana" w:cs="Calibri"/>
                <w:color w:val="000000"/>
                <w:sz w:val="24"/>
                <w:szCs w:val="24"/>
              </w:rPr>
            </w:pPr>
          </w:p>
          <w:p w:rsidR="00F22A66" w:rsidRDefault="00F22A66" w:rsidP="009E1F24">
            <w:pPr>
              <w:spacing w:after="0" w:line="240" w:lineRule="auto"/>
              <w:rPr>
                <w:rFonts w:ascii="Verdana" w:eastAsia="Times New Roman" w:hAnsi="Verdana" w:cs="Calibri"/>
                <w:color w:val="000000"/>
                <w:sz w:val="24"/>
                <w:szCs w:val="24"/>
              </w:rPr>
            </w:pPr>
          </w:p>
          <w:p w:rsidR="00F22A66" w:rsidRPr="00646B76" w:rsidRDefault="00F22A66" w:rsidP="009E1F24">
            <w:pPr>
              <w:spacing w:after="0" w:line="240" w:lineRule="auto"/>
              <w:rPr>
                <w:rFonts w:ascii="Verdana" w:eastAsia="Times New Roman" w:hAnsi="Verdana" w:cs="Calibri"/>
                <w:color w:val="000000"/>
                <w:sz w:val="24"/>
                <w:szCs w:val="24"/>
              </w:rPr>
            </w:pPr>
          </w:p>
        </w:tc>
        <w:tc>
          <w:tcPr>
            <w:tcW w:w="172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74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c>
          <w:tcPr>
            <w:tcW w:w="1500" w:type="dxa"/>
            <w:tcBorders>
              <w:top w:val="nil"/>
              <w:left w:val="nil"/>
              <w:bottom w:val="nil"/>
              <w:right w:val="nil"/>
            </w:tcBorders>
            <w:shd w:val="clear" w:color="auto" w:fill="auto"/>
            <w:vAlign w:val="bottom"/>
            <w:hideMark/>
          </w:tcPr>
          <w:p w:rsidR="00F22A66" w:rsidRPr="00646B76" w:rsidRDefault="00F22A66" w:rsidP="009E1F24">
            <w:pPr>
              <w:spacing w:after="0" w:line="240" w:lineRule="auto"/>
              <w:rPr>
                <w:rFonts w:ascii="Verdana" w:eastAsia="Times New Roman" w:hAnsi="Verdana" w:cs="Calibri"/>
                <w:color w:val="000000"/>
                <w:sz w:val="24"/>
                <w:szCs w:val="24"/>
              </w:rPr>
            </w:pPr>
          </w:p>
        </w:tc>
      </w:tr>
      <w:tr w:rsidR="00F22A66" w:rsidRPr="00646B76" w:rsidTr="009E1F24">
        <w:trPr>
          <w:trHeight w:val="390"/>
        </w:trPr>
        <w:tc>
          <w:tcPr>
            <w:tcW w:w="1252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lastRenderedPageBreak/>
              <w:t>State Level Training of Service Providers (Three days)</w:t>
            </w:r>
          </w:p>
        </w:tc>
      </w:tr>
      <w:tr w:rsidR="00F22A66" w:rsidRPr="00646B76" w:rsidTr="009E1F24">
        <w:trPr>
          <w:trHeight w:val="9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SN</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Head</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Unit Cost</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No. of Participants</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Days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Amount</w:t>
            </w:r>
          </w:p>
        </w:tc>
      </w:tr>
      <w:tr w:rsidR="00F22A66" w:rsidRPr="00646B76" w:rsidTr="009E1F24">
        <w:trPr>
          <w:trHeight w:val="3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Hiring of Venue</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30000</w:t>
            </w:r>
          </w:p>
        </w:tc>
      </w:tr>
      <w:tr w:rsidR="00F22A66" w:rsidRPr="00646B76" w:rsidTr="009E1F24">
        <w:trPr>
          <w:trHeight w:val="3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Travel Cost of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80000</w:t>
            </w:r>
          </w:p>
        </w:tc>
      </w:tr>
      <w:tr w:rsidR="00F22A66" w:rsidRPr="00646B76" w:rsidTr="009E1F24">
        <w:trPr>
          <w:trHeight w:val="3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DA to Participants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55</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82500</w:t>
            </w:r>
          </w:p>
        </w:tc>
      </w:tr>
      <w:tr w:rsidR="00F22A66" w:rsidRPr="00646B76" w:rsidTr="009E1F24">
        <w:trPr>
          <w:trHeight w:val="3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Lunch/Refreshment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30000</w:t>
            </w:r>
          </w:p>
        </w:tc>
      </w:tr>
      <w:tr w:rsidR="00F22A66" w:rsidRPr="00646B76" w:rsidTr="009E1F24">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5</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 xml:space="preserve">Travel of one external trainer (to and fro by economy class air fare as per </w:t>
            </w:r>
            <w:proofErr w:type="spellStart"/>
            <w:r w:rsidRPr="00646B76">
              <w:rPr>
                <w:rFonts w:ascii="Verdana" w:eastAsia="Times New Roman" w:hAnsi="Verdana" w:cs="Calibri"/>
                <w:color w:val="000000"/>
                <w:sz w:val="24"/>
                <w:szCs w:val="24"/>
              </w:rPr>
              <w:t>actuals</w:t>
            </w:r>
            <w:proofErr w:type="spellEnd"/>
            <w:r w:rsidRPr="00646B76">
              <w:rPr>
                <w:rFonts w:ascii="Verdana" w:eastAsia="Times New Roman" w:hAnsi="Verdana" w:cs="Calibri"/>
                <w:color w:val="000000"/>
                <w:sz w:val="24"/>
                <w:szCs w:val="24"/>
              </w:rPr>
              <w:t>)</w:t>
            </w:r>
          </w:p>
        </w:tc>
        <w:tc>
          <w:tcPr>
            <w:tcW w:w="138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c>
          <w:tcPr>
            <w:tcW w:w="172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20000</w:t>
            </w:r>
          </w:p>
        </w:tc>
      </w:tr>
      <w:tr w:rsidR="00F22A66" w:rsidRPr="00646B76" w:rsidTr="009E1F24">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Per diem for Faculty/ Honorarium for External trainer</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w:t>
            </w:r>
          </w:p>
        </w:tc>
      </w:tr>
      <w:tr w:rsidR="00F22A66" w:rsidRPr="00646B76" w:rsidTr="009E1F24">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7</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Boarding  &amp; Lodging for Trainers</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64000</w:t>
            </w:r>
          </w:p>
        </w:tc>
      </w:tr>
      <w:tr w:rsidR="00F22A66" w:rsidRPr="00646B76" w:rsidTr="009E1F24">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Local Mobility support</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8000</w:t>
            </w:r>
          </w:p>
        </w:tc>
      </w:tr>
      <w:tr w:rsidR="00F22A66" w:rsidRPr="00646B76" w:rsidTr="009E1F24">
        <w:trPr>
          <w:trHeight w:val="12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9</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Incidental Exp. like study material, course material, Photo copying, job aids, flip charts, etc. (Rate x Days of training x no. of trainees)</w:t>
            </w:r>
          </w:p>
        </w:tc>
        <w:tc>
          <w:tcPr>
            <w:tcW w:w="138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250</w:t>
            </w:r>
          </w:p>
        </w:tc>
        <w:tc>
          <w:tcPr>
            <w:tcW w:w="172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40</w:t>
            </w:r>
          </w:p>
        </w:tc>
        <w:tc>
          <w:tcPr>
            <w:tcW w:w="174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w:t>
            </w:r>
          </w:p>
        </w:tc>
        <w:tc>
          <w:tcPr>
            <w:tcW w:w="1500" w:type="dxa"/>
            <w:tcBorders>
              <w:top w:val="nil"/>
              <w:left w:val="nil"/>
              <w:bottom w:val="nil"/>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30000</w:t>
            </w:r>
          </w:p>
        </w:tc>
      </w:tr>
      <w:tr w:rsidR="00F22A66" w:rsidRPr="00646B76" w:rsidTr="009E1F24">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Sub Total</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347500</w:t>
            </w:r>
          </w:p>
        </w:tc>
      </w:tr>
      <w:tr w:rsidR="00F22A66" w:rsidRPr="00646B76" w:rsidTr="009E1F24">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w:t>
            </w:r>
          </w:p>
        </w:tc>
        <w:tc>
          <w:tcPr>
            <w:tcW w:w="54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rPr>
                <w:rFonts w:ascii="Verdana" w:eastAsia="Times New Roman" w:hAnsi="Verdana" w:cs="Calibri"/>
                <w:color w:val="000000"/>
                <w:sz w:val="24"/>
                <w:szCs w:val="24"/>
              </w:rPr>
            </w:pPr>
            <w:r w:rsidRPr="00646B76">
              <w:rPr>
                <w:rFonts w:ascii="Verdana" w:eastAsia="Times New Roman" w:hAnsi="Verdana" w:cs="Calibri"/>
                <w:color w:val="000000"/>
                <w:sz w:val="24"/>
                <w:szCs w:val="24"/>
              </w:rPr>
              <w:t>Contingency</w:t>
            </w:r>
          </w:p>
        </w:tc>
        <w:tc>
          <w:tcPr>
            <w:tcW w:w="138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c>
          <w:tcPr>
            <w:tcW w:w="172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74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color w:val="000000"/>
                <w:sz w:val="24"/>
                <w:szCs w:val="24"/>
              </w:rPr>
            </w:pPr>
            <w:r w:rsidRPr="00646B76">
              <w:rPr>
                <w:rFonts w:ascii="Verdana" w:eastAsia="Times New Roman" w:hAnsi="Verdana" w:cs="Calibri"/>
                <w:color w:val="000000"/>
                <w:sz w:val="24"/>
                <w:szCs w:val="24"/>
              </w:rPr>
              <w:t>10000</w:t>
            </w:r>
          </w:p>
        </w:tc>
      </w:tr>
      <w:tr w:rsidR="00F22A66" w:rsidRPr="00646B76" w:rsidTr="009E1F24">
        <w:trPr>
          <w:trHeight w:val="465"/>
        </w:trPr>
        <w:tc>
          <w:tcPr>
            <w:tcW w:w="110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Total (for one training)</w:t>
            </w:r>
          </w:p>
        </w:tc>
        <w:tc>
          <w:tcPr>
            <w:tcW w:w="1500" w:type="dxa"/>
            <w:tcBorders>
              <w:top w:val="nil"/>
              <w:left w:val="nil"/>
              <w:bottom w:val="single" w:sz="4" w:space="0" w:color="auto"/>
              <w:right w:val="single" w:sz="4" w:space="0" w:color="auto"/>
            </w:tcBorders>
            <w:shd w:val="clear" w:color="auto" w:fill="auto"/>
            <w:vAlign w:val="center"/>
            <w:hideMark/>
          </w:tcPr>
          <w:p w:rsidR="00F22A66" w:rsidRPr="00646B76" w:rsidRDefault="00F22A66" w:rsidP="009E1F24">
            <w:pPr>
              <w:spacing w:after="0" w:line="240" w:lineRule="auto"/>
              <w:jc w:val="center"/>
              <w:rPr>
                <w:rFonts w:ascii="Verdana" w:eastAsia="Times New Roman" w:hAnsi="Verdana" w:cs="Calibri"/>
                <w:b/>
                <w:bCs/>
                <w:color w:val="000000"/>
                <w:sz w:val="24"/>
                <w:szCs w:val="24"/>
              </w:rPr>
            </w:pPr>
            <w:r w:rsidRPr="00646B76">
              <w:rPr>
                <w:rFonts w:ascii="Verdana" w:eastAsia="Times New Roman" w:hAnsi="Verdana" w:cs="Calibri"/>
                <w:b/>
                <w:bCs/>
                <w:color w:val="000000"/>
                <w:sz w:val="24"/>
                <w:szCs w:val="24"/>
              </w:rPr>
              <w:t>357500</w:t>
            </w:r>
          </w:p>
        </w:tc>
      </w:tr>
    </w:tbl>
    <w:p w:rsidR="00F22A66" w:rsidRDefault="00F22A66" w:rsidP="00F22A66">
      <w:pPr>
        <w:ind w:right="95"/>
        <w:rPr>
          <w:rFonts w:ascii="Verdana" w:hAnsi="Verdana"/>
          <w:b/>
          <w:sz w:val="24"/>
          <w:szCs w:val="24"/>
        </w:rPr>
      </w:pPr>
    </w:p>
    <w:p w:rsidR="00E90636" w:rsidRDefault="00E90636"/>
    <w:sectPr w:rsidR="00E90636" w:rsidSect="00F22A66">
      <w:pgSz w:w="16838" w:h="11906" w:orient="landscape"/>
      <w:pgMar w:top="1440" w:right="1440" w:bottom="1440"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B122F"/>
    <w:multiLevelType w:val="hybridMultilevel"/>
    <w:tmpl w:val="DE62D8A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1387112"/>
    <w:multiLevelType w:val="hybridMultilevel"/>
    <w:tmpl w:val="014E7D5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3AE55B2"/>
    <w:multiLevelType w:val="hybridMultilevel"/>
    <w:tmpl w:val="2786BFF4"/>
    <w:lvl w:ilvl="0" w:tplc="A03CCE76">
      <w:start w:val="1"/>
      <w:numFmt w:val="decimal"/>
      <w:lvlText w:val="%1."/>
      <w:lvlJc w:val="left"/>
      <w:pPr>
        <w:ind w:left="786"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FE91113"/>
    <w:multiLevelType w:val="hybridMultilevel"/>
    <w:tmpl w:val="4E30D858"/>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09A22B0"/>
    <w:multiLevelType w:val="hybridMultilevel"/>
    <w:tmpl w:val="E43C969C"/>
    <w:lvl w:ilvl="0" w:tplc="53B23EC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0464851"/>
    <w:multiLevelType w:val="hybridMultilevel"/>
    <w:tmpl w:val="8962EB16"/>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1E44D60"/>
    <w:multiLevelType w:val="hybridMultilevel"/>
    <w:tmpl w:val="9E104CD8"/>
    <w:lvl w:ilvl="0" w:tplc="83889FB2">
      <w:start w:val="1"/>
      <w:numFmt w:val="decimal"/>
      <w:lvlText w:val="%1."/>
      <w:lvlJc w:val="left"/>
      <w:pPr>
        <w:ind w:left="720" w:hanging="360"/>
      </w:pPr>
      <w:rPr>
        <w:rFonts w:cs="Arial" w:hint="default"/>
        <w:b w:val="0"/>
        <w:i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6EA2703"/>
    <w:multiLevelType w:val="hybridMultilevel"/>
    <w:tmpl w:val="C75CBD28"/>
    <w:lvl w:ilvl="0" w:tplc="4822C7F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A61172E"/>
    <w:multiLevelType w:val="hybridMultilevel"/>
    <w:tmpl w:val="E02A25C0"/>
    <w:lvl w:ilvl="0" w:tplc="BFF0F09E">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D54580E"/>
    <w:multiLevelType w:val="hybridMultilevel"/>
    <w:tmpl w:val="E152B290"/>
    <w:lvl w:ilvl="0" w:tplc="E638A412">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2"/>
  </w:num>
  <w:num w:numId="3">
    <w:abstractNumId w:val="8"/>
  </w:num>
  <w:num w:numId="4">
    <w:abstractNumId w:val="9"/>
  </w:num>
  <w:num w:numId="5">
    <w:abstractNumId w:val="7"/>
  </w:num>
  <w:num w:numId="6">
    <w:abstractNumId w:val="0"/>
  </w:num>
  <w:num w:numId="7">
    <w:abstractNumId w:val="5"/>
  </w:num>
  <w:num w:numId="8">
    <w:abstractNumId w:val="1"/>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9D5948"/>
    <w:rsid w:val="009D5948"/>
    <w:rsid w:val="00E90636"/>
    <w:rsid w:val="00F22A6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594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9D5948"/>
    <w:pPr>
      <w:spacing w:after="0" w:line="240" w:lineRule="auto"/>
    </w:pPr>
    <w:rPr>
      <w:rFonts w:eastAsiaTheme="minorHAnsi"/>
      <w:lang w:eastAsia="en-US"/>
    </w:rPr>
  </w:style>
  <w:style w:type="paragraph" w:styleId="ListParagraph">
    <w:name w:val="List Paragraph"/>
    <w:basedOn w:val="Normal"/>
    <w:uiPriority w:val="34"/>
    <w:qFormat/>
    <w:rsid w:val="009D5948"/>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2634</Words>
  <Characters>15017</Characters>
  <Application>Microsoft Office Word</Application>
  <DocSecurity>0</DocSecurity>
  <Lines>125</Lines>
  <Paragraphs>35</Paragraphs>
  <ScaleCrop>false</ScaleCrop>
  <Company/>
  <LinksUpToDate>false</LinksUpToDate>
  <CharactersWithSpaces>17616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2014-03-24T13:19:00Z</dcterms:created>
  <dcterms:modified xsi:type="dcterms:W3CDTF">2014-03-24T13:23:00Z</dcterms:modified>
</cp:coreProperties>
</file>